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1"/>
        <w:spacing w:before="120" w:after="120"/>
        <w:rPr>
          <w:rFonts w:ascii="Times New Roman" w:hAnsi="Times New Roman"/>
        </w:rPr>
      </w:pPr>
      <w:bookmarkStart w:id="0" w:name="__DdeLink__3046_2580325951"/>
      <w:bookmarkEnd w:id="0"/>
      <w:r>
        <w:rPr>
          <w:rFonts w:ascii="Times New Roman" w:hAnsi="Times New Roman"/>
          <w:lang w:eastAsia="pt-BR"/>
        </w:rPr>
        <w:t>Secretaria Geral</w:t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2060" w:leader="none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/>
        <w:jc w:val="both"/>
        <w:rPr/>
      </w:pPr>
      <w:bookmarkStart w:id="1" w:name="__DdeLink__54_203495012"/>
      <w:bookmarkStart w:id="2" w:name="__DdeLink__91_611801967"/>
      <w:bookmarkStart w:id="3" w:name="__DdeLink__41_2518210602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Forte1"/>
          <w:rFonts w:cs="Times New Roman"/>
          <w:b w:val="false"/>
          <w:bCs w:val="false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a </w:t>
      </w:r>
      <w:bookmarkEnd w:id="1"/>
      <w:r>
        <w:rPr>
          <w:rFonts w:cs="Times New Roman"/>
          <w:i/>
          <w:iCs/>
          <w:sz w:val="24"/>
          <w:szCs w:val="24"/>
        </w:rPr>
        <w:t>da Avenida Itabuna, no trecho compreendido entre a Avenida Paraná e a Rua Guanabara.</w:t>
      </w:r>
    </w:p>
    <w:p>
      <w:pPr>
        <w:pStyle w:val="Textoprformatado"/>
        <w:spacing w:before="0" w:after="283"/>
        <w:ind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Forte1"/>
          <w:rFonts w:eastAsia="NSimSun" w:cs="Times New Roman" w:ascii="Times New Roman" w:hAnsi="Times New Roman"/>
          <w:b w:val="false"/>
          <w:bCs w:val="false"/>
          <w:color w:val="000000"/>
          <w:sz w:val="24"/>
          <w:szCs w:val="24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20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</w:r>
      <w:r>
        <w:rPr>
          <w:b w:val="false"/>
          <w:bCs w:val="false"/>
        </w:rPr>
        <w:t xml:space="preserve">A presente indicação visa atender as reivindicações dos transeuntes da Avenida Itabuna, no trecho compreendido entre a Avenida Paraná e a Rua Guanabara. O local encontra-se com terra acumulada e pedregulhos deixados pelas chuvas, causando derrapagens de motos e bicicletas, dificultando a passagem de veículos, representando </w:t>
      </w:r>
      <w:r>
        <w:rPr>
          <w:b w:val="false"/>
          <w:bCs w:val="false"/>
        </w:rPr>
        <w:t>a quem trafega pela via</w:t>
      </w:r>
      <w:r>
        <w:rPr>
          <w:b w:val="false"/>
          <w:bCs w:val="false"/>
        </w:rPr>
        <w:t>.</w:t>
      </w:r>
    </w:p>
    <w:p>
      <w:pPr>
        <w:pStyle w:val="LO-Normal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iCs/>
          <w:color w:val="000000"/>
          <w:w w:val="105"/>
          <w:sz w:val="24"/>
          <w:szCs w:val="24"/>
          <w:lang w:eastAsia="pt-BR"/>
        </w:rPr>
        <w:tab/>
        <w:t>Diante da situação exposta, é prudente que o Poder Público Municipal tome as medidas necessárias visando à melhoria e a qualidade de vida dos conquistenses.</w:t>
      </w:r>
    </w:p>
    <w:p>
      <w:pPr>
        <w:pStyle w:val="LO-Normal"/>
        <w:jc w:val="both"/>
        <w:rPr>
          <w:rFonts w:ascii="Times New Roman" w:hAnsi="Times New Roman" w:eastAsia="Times New Roman" w:cs="Times New Roman"/>
          <w:iCs/>
          <w:color w:val="000000"/>
          <w:w w:val="105"/>
          <w:sz w:val="24"/>
          <w:szCs w:val="24"/>
          <w:lang w:eastAsia="pt-BR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Plenário Vereadora Carmem Lúcia, 03 de Dezembro de 2025.</w:t>
      </w:r>
    </w:p>
    <w:p>
      <w:pPr>
        <w:pStyle w:val="Normal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760220" cy="84391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60"/>
        <w:jc w:val="both"/>
        <w:rPr>
          <w:b/>
        </w:rPr>
      </w:pPr>
      <w:r>
        <w:rPr>
          <w:b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560" w:right="1325" w:gutter="0" w:header="708" w:top="1843" w:footer="708" w:bottom="127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sto M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912771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912771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-649605</wp:posOffset>
          </wp:positionH>
          <wp:positionV relativeFrom="paragraph">
            <wp:posOffset>-713105</wp:posOffset>
          </wp:positionV>
          <wp:extent cx="7340600" cy="13716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-649605</wp:posOffset>
          </wp:positionH>
          <wp:positionV relativeFrom="paragraph">
            <wp:posOffset>-713105</wp:posOffset>
          </wp:positionV>
          <wp:extent cx="7340600" cy="1371600"/>
          <wp:effectExtent l="0" t="0" r="0" b="0"/>
          <wp:wrapSquare wrapText="largest"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sto MT" w:hAnsi="Calisto MT" w:eastAsia="Calisto MT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649c"/>
    <w:pPr>
      <w:widowControl/>
      <w:suppressAutoHyphens w:val="true"/>
      <w:bidi w:val="0"/>
      <w:spacing w:lineRule="auto" w:line="259" w:before="0" w:after="160"/>
      <w:jc w:val="left"/>
    </w:pPr>
    <w:rPr>
      <w:rFonts w:ascii="Calisto MT" w:hAnsi="Calisto MT" w:eastAsia="Calisto MT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95649c"/>
    <w:rPr>
      <w:rFonts w:ascii="Times New Roman" w:hAnsi="Times New Roman" w:eastAsia="Times New Roman" w:cs="Times New Roman"/>
      <w:kern w:val="0"/>
      <w:sz w:val="23"/>
      <w:szCs w:val="23"/>
      <w:lang w:val="pt-PT"/>
      <w14:ligatures w14:val="none"/>
    </w:rPr>
  </w:style>
  <w:style w:type="character" w:styleId="InternetLink" w:customStyle="1">
    <w:name w:val="Internet Link"/>
    <w:basedOn w:val="DefaultParagraphFont"/>
    <w:uiPriority w:val="99"/>
    <w:unhideWhenUsed/>
    <w:qFormat/>
    <w:rsid w:val="0095649c"/>
    <w:rPr>
      <w:color w:themeColor="hyperlink" w:val="E98052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95649c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95649c"/>
    <w:rPr>
      <w:lang w:val="pt-BR"/>
    </w:rPr>
  </w:style>
  <w:style w:type="character" w:styleId="RodapChar" w:customStyle="1">
    <w:name w:val="Rodapé Char"/>
    <w:basedOn w:val="DefaultParagraphFont"/>
    <w:uiPriority w:val="99"/>
    <w:qFormat/>
    <w:rsid w:val="0095649c"/>
    <w:rPr>
      <w:lang w:val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37be4"/>
    <w:rPr>
      <w:rFonts w:ascii="Tahoma" w:hAnsi="Tahoma" w:cs="Tahoma"/>
      <w:sz w:val="16"/>
      <w:szCs w:val="16"/>
      <w:lang w:val="pt-BR"/>
    </w:rPr>
  </w:style>
  <w:style w:type="character" w:styleId="Forte1">
    <w:name w:val="Forte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95649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0"/>
      <w:sz w:val="23"/>
      <w:szCs w:val="23"/>
      <w:lang w:val="pt-PT"/>
      <w14:ligatures w14:val="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rsid w:val="0095649c"/>
    <w:pPr>
      <w:widowControl w:val="false"/>
      <w:spacing w:lineRule="auto" w:line="240" w:before="0" w:after="0"/>
      <w:ind w:firstLine="1" w:left="1483"/>
    </w:pPr>
    <w:rPr>
      <w:rFonts w:ascii="Times New Roman" w:hAnsi="Times New Roman" w:eastAsia="Times New Roman" w:cs="Times New Roman"/>
      <w:kern w:val="0"/>
      <w:lang w:val="pt-PT"/>
      <w14:ligatures w14:val="none"/>
    </w:rPr>
  </w:style>
  <w:style w:type="paragraph" w:styleId="NoSpacing">
    <w:name w:val="No Spacing"/>
    <w:uiPriority w:val="1"/>
    <w:qFormat/>
    <w:rsid w:val="0095649c"/>
    <w:pPr>
      <w:widowControl/>
      <w:suppressAutoHyphens w:val="true"/>
      <w:bidi w:val="0"/>
      <w:spacing w:before="0" w:after="0"/>
      <w:jc w:val="left"/>
    </w:pPr>
    <w:rPr>
      <w:rFonts w:ascii="Calisto MT" w:hAnsi="Calisto MT" w:eastAsia="Calisto MT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ListBullet">
    <w:name w:val="List Bullet"/>
    <w:basedOn w:val="Normal"/>
    <w:uiPriority w:val="99"/>
    <w:unhideWhenUsed/>
    <w:rsid w:val="0095649c"/>
    <w:pPr>
      <w:tabs>
        <w:tab w:val="clear" w:pos="720"/>
        <w:tab w:val="left" w:pos="360" w:leader="none"/>
      </w:tabs>
      <w:spacing w:before="0" w:after="160"/>
      <w:ind w:hanging="360" w:left="36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5649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5649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95649c"/>
    <w:pPr>
      <w:widowControl w:val="false"/>
      <w:spacing w:lineRule="auto" w:line="240" w:before="20" w:after="0"/>
      <w:jc w:val="center"/>
    </w:pPr>
    <w:rPr>
      <w:rFonts w:ascii="Times New Roman" w:hAnsi="Times New Roman" w:eastAsia="Times New Roman" w:cs="Times New Roman"/>
      <w:kern w:val="0"/>
      <w:lang w:val="pt-PT"/>
      <w14:ligatures w14:val="none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37b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5649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564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Ardósia">
  <a:themeElements>
    <a:clrScheme name="Ardósia">
      <a:dk1>
        <a:srgbClr val="000000"/>
      </a:dk1>
      <a:lt1>
        <a:srgbClr val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Ardósia">
      <a:majorFont>
        <a:latin typeface="Calisto MT" pitchFamily="0" charset="1"/>
        <a:ea typeface=""/>
        <a:cs typeface=""/>
      </a:majorFont>
      <a:minorFont>
        <a:latin typeface="Calisto MT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  <a:tileRect l="0" t="0" r="0" b="0"/>
        </a:gradFill>
      </a:fillStyleLst>
      <a:lnStyleLst>
        <a:ln w="9525" cap="rnd" cmpd="sng" algn="ctr">
          <a:prstDash val="solid"/>
        </a:ln>
        <a:ln w="15875" cap="rnd" cmpd="sng" algn="ctr">
          <a:prstDash val="solid"/>
        </a:ln>
        <a:ln w="25400" cap="rnd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srcRect l="0" t="0" r="0" b="0"/>
          <a:stretch>
            <a:fillRect l="0" t="0" r="0" b="0"/>
          </a:stretch>
        </a:blip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LibreOffice/24.2.5.2$Windows_X86_64 LibreOffice_project/bffef4ea93e59bebbeaf7f431bb02b1a39ee8a59</Application>
  <AppVersion>15.0000</AppVersion>
  <Pages>1</Pages>
  <Words>149</Words>
  <Characters>842</Characters>
  <CharactersWithSpaces>983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2025-10-30T18:25:00Z</dcterms:created>
  <dc:creator>Usúario</dc:creator>
  <dc:description/>
  <dc:language>pt-BR</dc:language>
  <cp:lastModifiedBy/>
  <cp:lastPrinted>2024-12-05T15:37:00Z</cp:lastPrinted>
  <dcterms:modified xsi:type="dcterms:W3CDTF">2025-12-03T15:57:22Z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