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i/>
          <w:i/>
        </w:rPr>
      </w:pPr>
      <w:bookmarkStart w:id="1" w:name="line1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>, Secretário Municipal de Infraestrutura</w:t>
      </w:r>
      <w:r>
        <w:rPr>
          <w:rFonts w:eastAsia="NSimSun" w:cs="Times New Roman"/>
          <w:i/>
          <w:color w:val="000000"/>
          <w:sz w:val="24"/>
          <w:szCs w:val="24"/>
          <w:shd w:fill="FFFFFF" w:val="clear"/>
          <w:lang w:val="pt-BR" w:eastAsia="en-US" w:bidi="ar-SA"/>
        </w:rPr>
        <w:t xml:space="preserve"> Urbana</w:t>
      </w:r>
      <w:r>
        <w:rPr>
          <w:rFonts w:cs="Times New Roman"/>
          <w:i/>
          <w:iCs/>
          <w:color w:val="000000"/>
          <w:sz w:val="24"/>
          <w:szCs w:val="24"/>
        </w:rPr>
        <w:t xml:space="preserve">, a realização de um Patrolamento </w:t>
      </w:r>
      <w:r>
        <w:rPr>
          <w:rFonts w:cs="Times New Roman"/>
          <w:i/>
          <w:iCs/>
          <w:color w:val="000000"/>
          <w:sz w:val="24"/>
          <w:szCs w:val="24"/>
        </w:rPr>
        <w:t>no trecho sem asfalto da Avenida Brasil, próximo a Avenida Presidente Dutra.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>ra Sheila Lemos, Prefeita Municipal.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sz w:val="24"/>
          <w:szCs w:val="24"/>
        </w:rPr>
        <w:t>, Secretário Municipal de Infraestrutura</w:t>
      </w:r>
      <w:r>
        <w:rPr>
          <w:rFonts w:eastAsia="Calibri" w:cs="Times New Roman" w:ascii="Times New Roman" w:hAnsi="Times New Roman"/>
          <w:color w:val="00000A"/>
          <w:sz w:val="24"/>
          <w:szCs w:val="24"/>
          <w:shd w:fill="FFFFFF" w:val="clear"/>
          <w:lang w:val="pt-BR" w:eastAsia="en-US" w:bidi="ar-SA"/>
        </w:rPr>
        <w:t xml:space="preserve"> Urbana.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>
          <w:color w:val="00000A"/>
        </w:rPr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d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a Avenida Brasil</w:t>
      </w:r>
      <w:r>
        <w:rPr/>
        <w:t xml:space="preserve">, referente à precariedade da rua. Os buracos existentes estão danificando os veículos e dificultando o tráfego,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-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LibreOffice/24.2.5.2$Windows_X86_64 LibreOffice_project/bffef4ea93e59bebbeaf7f431bb02b1a39ee8a59</Application>
  <AppVersion>15.0000</AppVersion>
  <Pages>1</Pages>
  <Words>150</Words>
  <Characters>936</Characters>
  <CharactersWithSpaces>1112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2025-05-20T16:55:59Z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