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a e roçagem da</w:t>
      </w:r>
      <w:bookmarkEnd w:id="1"/>
      <w:r>
        <w:rPr>
          <w:rFonts w:cs="Times New Roman"/>
          <w:i/>
          <w:iCs/>
          <w:sz w:val="24"/>
          <w:szCs w:val="24"/>
        </w:rPr>
        <w:t>s Ruas do</w:t>
      </w:r>
      <w:r>
        <w:rPr>
          <w:rFonts w:cs="Times New Roman"/>
          <w:i/>
          <w:iCs/>
          <w:sz w:val="24"/>
          <w:szCs w:val="24"/>
        </w:rPr>
        <w:t xml:space="preserve"> Bairro Jurema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 bairro Jurema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 </w:t>
      </w:r>
      <w:r>
        <w:rPr/>
        <w:t>nas ruas.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LibreOffice/7.6.4.1$Windows_X86_64 LibreOffice_project/e19e193f88cd6c0525a17fb7a176ed8e6a3e2aa1</Application>
  <AppVersion>15.0000</AppVersion>
  <Pages>1</Pages>
  <Words>126</Words>
  <Characters>734</Characters>
  <CharactersWithSpaces>886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2024-03-25T16:50:19Z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