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3.jpeg" ContentType="image/jpeg"/>
  <Override PartName="/word/media/image1.png" ContentType="image/png"/>
  <Override PartName="/word/media/image2.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ption1"/>
        <w:spacing w:before="120" w:after="120"/>
        <w:rPr/>
      </w:pPr>
      <w:bookmarkStart w:id="0" w:name="__DdeLink__3046_2580325951"/>
      <w:bookmarkEnd w:id="0"/>
      <w:r>
        <w:rPr>
          <w:lang w:eastAsia="pt-BR"/>
        </w:rPr>
        <w:t>Secretaria Geral</w:t>
      </w:r>
    </w:p>
    <w:p>
      <w:pPr>
        <w:pStyle w:val="Cabealho"/>
        <w:suppressAutoHyphens w:val="true"/>
        <w:overflowPunct w:val="false"/>
        <w:ind w:left="3969" w:hanging="0"/>
        <w:jc w:val="both"/>
        <w:rPr>
          <w:rFonts w:ascii="Times New Roman" w:hAnsi="Times New Roman" w:eastAsia="Times New Roman" w:cs="Times New Roman"/>
          <w:iCs/>
          <w:color w:val="000000"/>
          <w:sz w:val="24"/>
          <w:szCs w:val="24"/>
          <w:lang w:eastAsia="pt-BR"/>
        </w:rPr>
      </w:pPr>
      <w:r>
        <w:rPr>
          <w:rFonts w:eastAsia="Times New Roman" w:cs="Times New Roman" w:ascii="Times New Roman" w:hAnsi="Times New Roman"/>
          <w:iCs/>
          <w:color w:val="000000"/>
          <w:sz w:val="24"/>
          <w:szCs w:val="24"/>
          <w:lang w:eastAsia="pt-BR"/>
        </w:rPr>
      </w:r>
    </w:p>
    <w:p>
      <w:pPr>
        <w:pStyle w:val="Cabealho"/>
        <w:suppressAutoHyphens w:val="true"/>
        <w:overflowPunct w:val="false"/>
        <w:ind w:left="3969" w:hanging="0"/>
        <w:jc w:val="both"/>
        <w:rPr>
          <w:rFonts w:ascii="Times New Roman" w:hAnsi="Times New Roman" w:eastAsia="Times New Roman" w:cs="Times New Roman"/>
          <w:iCs/>
          <w:color w:val="000000"/>
          <w:sz w:val="24"/>
          <w:szCs w:val="24"/>
          <w:lang w:eastAsia="pt-BR"/>
        </w:rPr>
      </w:pPr>
      <w:r>
        <w:rPr>
          <w:rFonts w:eastAsia="Times New Roman" w:cs="Times New Roman" w:ascii="Times New Roman" w:hAnsi="Times New Roman"/>
          <w:iCs/>
          <w:color w:val="000000"/>
          <w:sz w:val="24"/>
          <w:szCs w:val="24"/>
          <w:lang w:eastAsia="pt-BR"/>
        </w:rPr>
      </w:r>
    </w:p>
    <w:p>
      <w:pPr>
        <w:pStyle w:val="Cabealho"/>
        <w:tabs>
          <w:tab w:val="center" w:pos="4252" w:leader="none"/>
          <w:tab w:val="left" w:pos="4395" w:leader="none"/>
          <w:tab w:val="right" w:pos="8504" w:leader="none"/>
        </w:tabs>
        <w:overflowPunct w:val="false"/>
        <w:spacing w:lineRule="auto" w:line="288" w:before="0" w:after="140"/>
        <w:ind w:right="284" w:hanging="0"/>
        <w:jc w:val="center"/>
        <w:rPr/>
      </w:pPr>
      <w:r>
        <w:rPr>
          <w:rFonts w:eastAsia="Times New Roman" w:cs="Times New Roman" w:ascii="Times New Roman" w:hAnsi="Times New Roman"/>
          <w:b/>
          <w:iCs/>
          <w:color w:val="000000"/>
          <w:sz w:val="26"/>
          <w:szCs w:val="28"/>
          <w:lang w:eastAsia="pt-BR"/>
        </w:rPr>
        <w:t xml:space="preserve">PROJETO DE  </w:t>
      </w:r>
      <w:r>
        <w:rPr>
          <w:rFonts w:eastAsia="Times New Roman" w:cs="Times New Roman" w:ascii="Times New Roman" w:hAnsi="Times New Roman"/>
          <w:b/>
          <w:iCs/>
          <w:color w:val="000000"/>
          <w:sz w:val="26"/>
          <w:szCs w:val="28"/>
          <w:lang w:eastAsia="pt-BR"/>
        </w:rPr>
        <w:t>RESOLUÇÃO 03/2024</w:t>
      </w:r>
    </w:p>
    <w:p>
      <w:pPr>
        <w:pStyle w:val="Normal"/>
        <w:suppressAutoHyphens w:val="true"/>
        <w:overflowPunct w:val="false"/>
        <w:spacing w:lineRule="auto" w:line="276"/>
        <w:ind w:left="3960" w:hanging="0"/>
        <w:jc w:val="both"/>
        <w:rPr>
          <w:i/>
          <w:i/>
          <w:color w:val="auto"/>
        </w:rPr>
      </w:pPr>
      <w:r>
        <w:rPr>
          <w:rFonts w:eastAsia="Times New Roman" w:cs="Times New Roman" w:ascii="Times New Roman" w:hAnsi="Times New Roman"/>
          <w:i/>
          <w:iCs/>
          <w:color w:val="000000"/>
          <w:sz w:val="24"/>
          <w:szCs w:val="24"/>
          <w:lang w:eastAsia="pt-BR"/>
        </w:rPr>
        <w:t>Dispõe sobre a H</w:t>
      </w:r>
      <w:r>
        <w:rPr>
          <w:rFonts w:eastAsia="Times New Roman" w:cs="Times New Roman" w:ascii="Times New Roman" w:hAnsi="Times New Roman"/>
          <w:i/>
          <w:iCs/>
          <w:color w:val="000000"/>
          <w:kern w:val="0"/>
          <w:sz w:val="24"/>
          <w:szCs w:val="24"/>
          <w:lang w:val="pt-BR" w:eastAsia="pt-BR" w:bidi="ar-SA"/>
        </w:rPr>
        <w:t>omenagem</w:t>
      </w:r>
      <w:r>
        <w:rPr>
          <w:rFonts w:eastAsia="Times New Roman" w:cs="Times New Roman" w:ascii="Times New Roman" w:hAnsi="Times New Roman"/>
          <w:i/>
          <w:iCs/>
          <w:color w:val="000000"/>
          <w:sz w:val="24"/>
          <w:szCs w:val="24"/>
          <w:lang w:eastAsia="pt-BR"/>
        </w:rPr>
        <w:t xml:space="preserve"> de Mérito “</w:t>
      </w:r>
      <w:r>
        <w:rPr>
          <w:rFonts w:eastAsia="Times New Roman" w:cs="Times New Roman" w:ascii="Times New Roman" w:hAnsi="Times New Roman"/>
          <w:i/>
          <w:iCs/>
          <w:color w:val="auto"/>
          <w:sz w:val="24"/>
          <w:szCs w:val="24"/>
          <w:lang w:eastAsia="pt-BR"/>
        </w:rPr>
        <w:t>Medalha Cícero Pereira do Amorim”</w:t>
      </w:r>
      <w:r>
        <w:rPr>
          <w:rFonts w:eastAsia="Times New Roman" w:cs="Times New Roman" w:ascii="Times New Roman" w:hAnsi="Times New Roman"/>
          <w:i/>
          <w:iCs/>
          <w:color w:val="000000"/>
          <w:sz w:val="24"/>
          <w:szCs w:val="24"/>
          <w:lang w:eastAsia="pt-BR"/>
        </w:rPr>
        <w:t xml:space="preserve"> </w:t>
      </w:r>
      <w:r>
        <w:rPr>
          <w:rFonts w:eastAsia="Times New Roman" w:cs="Times New Roman" w:ascii="Times New Roman" w:hAnsi="Times New Roman"/>
          <w:i/>
          <w:iCs/>
          <w:color w:val="000000"/>
          <w:kern w:val="0"/>
          <w:sz w:val="24"/>
          <w:szCs w:val="24"/>
          <w:lang w:val="pt-BR" w:eastAsia="pt-BR" w:bidi="ar-SA"/>
        </w:rPr>
        <w:t>aos Empreendedores Pessoa Física ou Jurídica que se destacaram em prol do desenvolvimento Industrial e Comercial</w:t>
      </w:r>
      <w:r>
        <w:rPr>
          <w:rFonts w:eastAsia="Times New Roman" w:cs="Times New Roman" w:ascii="Times New Roman" w:hAnsi="Times New Roman"/>
          <w:i/>
          <w:iCs/>
          <w:color w:val="000000"/>
          <w:sz w:val="24"/>
          <w:szCs w:val="24"/>
          <w:lang w:eastAsia="pt-BR"/>
        </w:rPr>
        <w:t>, nesta cidade e dá outras providências.</w:t>
      </w:r>
    </w:p>
    <w:p>
      <w:pPr>
        <w:pStyle w:val="Normal"/>
        <w:ind w:left="3987"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Corpodetexto21"/>
        <w:spacing w:lineRule="auto" w:line="360" w:before="0" w:after="0"/>
        <w:jc w:val="both"/>
        <w:rPr>
          <w:color w:val="auto"/>
        </w:rPr>
      </w:pPr>
      <w:r>
        <w:rPr>
          <w:rFonts w:cs="Times New Roman"/>
          <w:b/>
          <w:bCs/>
        </w:rPr>
        <w:tab/>
      </w:r>
      <w:r>
        <w:rPr>
          <w:rFonts w:cs="Times New Roman"/>
          <w:b/>
          <w:bCs/>
          <w:color w:val="auto"/>
        </w:rPr>
        <w:t>A CÂMARA MUNICIPAL DE VITÓRIA DA CONQUISTA</w:t>
      </w:r>
      <w:r>
        <w:rPr>
          <w:rFonts w:cs="Times New Roman"/>
          <w:color w:val="auto"/>
        </w:rPr>
        <w:t>, Estado da Bahia, aprova a seguinte Lei:</w:t>
      </w:r>
    </w:p>
    <w:p>
      <w:pPr>
        <w:pStyle w:val="Corpodetexto21"/>
        <w:spacing w:lineRule="auto" w:line="360" w:before="0" w:after="0"/>
        <w:jc w:val="both"/>
        <w:rPr>
          <w:color w:val="auto"/>
        </w:rPr>
      </w:pPr>
      <w:r>
        <w:rPr>
          <w:color w:val="auto"/>
        </w:rPr>
      </w:r>
    </w:p>
    <w:p>
      <w:pPr>
        <w:pStyle w:val="Corpodetexto21"/>
        <w:spacing w:lineRule="auto" w:line="360" w:before="0" w:after="0"/>
        <w:jc w:val="both"/>
        <w:rPr/>
      </w:pPr>
      <w:r>
        <w:rPr>
          <w:rFonts w:cs="Times New Roman"/>
          <w:color w:val="auto"/>
        </w:rPr>
        <w:tab/>
      </w:r>
      <w:r>
        <w:rPr>
          <w:rFonts w:cs="Times New Roman"/>
          <w:b/>
          <w:bCs/>
          <w:color w:val="auto"/>
        </w:rPr>
        <w:t>Art. 1º</w:t>
      </w:r>
      <w:r>
        <w:rPr>
          <w:rFonts w:cs="Times New Roman"/>
          <w:color w:val="auto"/>
        </w:rPr>
        <w:t xml:space="preserve"> </w:t>
      </w:r>
      <w:r>
        <w:rPr>
          <w:rFonts w:cs="Times New Roman"/>
          <w:b w:val="false"/>
          <w:bCs w:val="false"/>
          <w:color w:val="auto"/>
          <w:sz w:val="24"/>
          <w:szCs w:val="24"/>
        </w:rPr>
        <w:t xml:space="preserve">Para efeito desta </w:t>
      </w:r>
      <w:r>
        <w:rPr>
          <w:rFonts w:cs="Times New Roman"/>
          <w:b w:val="false"/>
          <w:bCs w:val="false"/>
          <w:color w:val="auto"/>
          <w:sz w:val="24"/>
          <w:szCs w:val="24"/>
        </w:rPr>
        <w:t>Resolução</w:t>
      </w:r>
      <w:r>
        <w:rPr>
          <w:rFonts w:cs="Times New Roman"/>
          <w:b w:val="false"/>
          <w:bCs w:val="false"/>
          <w:color w:val="auto"/>
          <w:sz w:val="24"/>
          <w:szCs w:val="24"/>
        </w:rPr>
        <w:t>, f</w:t>
      </w:r>
      <w:r>
        <w:rPr>
          <w:rFonts w:cs="Times New Roman"/>
          <w:color w:val="auto"/>
        </w:rPr>
        <w:t>ica instituído a homenagem de mérito “Medalha Cícero Pereira do Amorim” no Município de Vitória da Conquista, no qual serão homenageados empreendedores pessoa física ou jurídica que se destacaram em prol do desenvolvimento industrial e comercial, gerando empregos diretos e indiretos no Município de Vitória da Conquista - Bahia.</w:t>
      </w:r>
    </w:p>
    <w:p>
      <w:pPr>
        <w:pStyle w:val="Corpodetexto21"/>
        <w:spacing w:lineRule="auto" w:line="360" w:before="0" w:after="0"/>
        <w:jc w:val="both"/>
        <w:rPr/>
      </w:pPr>
      <w:r>
        <w:rPr>
          <w:rFonts w:cs="Times New Roman"/>
          <w:color w:val="auto"/>
        </w:rPr>
        <w:tab/>
      </w:r>
    </w:p>
    <w:p>
      <w:pPr>
        <w:pStyle w:val="Corpodetexto21"/>
        <w:spacing w:lineRule="auto" w:line="360" w:before="0" w:after="0"/>
        <w:jc w:val="both"/>
        <w:rPr/>
      </w:pPr>
      <w:r>
        <w:rPr>
          <w:rFonts w:cs="Times New Roman"/>
          <w:color w:val="auto"/>
        </w:rPr>
        <w:tab/>
      </w:r>
      <w:r>
        <w:rPr>
          <w:rFonts w:cs="Times New Roman"/>
          <w:b/>
          <w:bCs/>
          <w:color w:val="auto"/>
        </w:rPr>
        <w:t>Art. 2°</w:t>
      </w:r>
      <w:r>
        <w:rPr>
          <w:rFonts w:cs="Times New Roman"/>
          <w:color w:val="auto"/>
        </w:rPr>
        <w:t xml:space="preserve"> O prêmio será entregue, em Sessão Solene da Câmara Municipal de Vitória da Conquista - Bahia, na semana em que se comemora o Dia </w:t>
      </w:r>
      <w:r>
        <w:rPr>
          <w:rFonts w:cs="Times New Roman"/>
          <w:color w:val="auto"/>
          <w:sz w:val="24"/>
          <w:szCs w:val="24"/>
        </w:rPr>
        <w:t>09 de Outubro, data em que se comemorava o aniversário do sr. Cícero Amorim.</w:t>
      </w:r>
    </w:p>
    <w:p>
      <w:pPr>
        <w:pStyle w:val="Corpodetexto21"/>
        <w:spacing w:lineRule="auto" w:line="360" w:before="0" w:after="0"/>
        <w:jc w:val="both"/>
        <w:rPr>
          <w:rFonts w:cs="Times New Roman"/>
          <w:color w:val="auto"/>
          <w:sz w:val="24"/>
          <w:szCs w:val="24"/>
        </w:rPr>
      </w:pPr>
      <w:r>
        <w:rPr>
          <w:rFonts w:cs="Times New Roman"/>
          <w:color w:val="auto"/>
          <w:sz w:val="24"/>
          <w:szCs w:val="24"/>
        </w:rPr>
      </w:r>
    </w:p>
    <w:p>
      <w:pPr>
        <w:pStyle w:val="Normal"/>
        <w:spacing w:lineRule="auto" w:line="360"/>
        <w:ind w:firstLine="708"/>
        <w:jc w:val="both"/>
        <w:rPr/>
      </w:pPr>
      <w:r>
        <w:rPr>
          <w:rFonts w:cs="Times New Roman" w:ascii="Times New Roman" w:hAnsi="Times New Roman"/>
          <w:b/>
          <w:bCs/>
          <w:color w:val="000000"/>
          <w:sz w:val="24"/>
          <w:szCs w:val="24"/>
        </w:rPr>
        <w:t>Art. 3</w:t>
      </w:r>
      <w:r>
        <w:rPr>
          <w:rFonts w:cs="Times New Roman" w:ascii="Times New Roman" w:hAnsi="Times New Roman"/>
          <w:color w:val="000000"/>
          <w:sz w:val="24"/>
          <w:szCs w:val="24"/>
        </w:rPr>
        <w:t>º</w:t>
      </w:r>
      <w:r>
        <w:rPr>
          <w:rFonts w:cs="Times New Roman" w:ascii="Times New Roman" w:hAnsi="Times New Roman"/>
          <w:b/>
          <w:bCs/>
          <w:color w:val="000000"/>
          <w:sz w:val="24"/>
          <w:szCs w:val="24"/>
        </w:rPr>
        <w:t xml:space="preserve"> </w:t>
      </w:r>
      <w:r>
        <w:rPr>
          <w:rFonts w:eastAsia="Calibri" w:cs="Times New Roman" w:ascii="Times New Roman" w:hAnsi="Times New Roman"/>
          <w:color w:val="000000"/>
          <w:kern w:val="0"/>
          <w:sz w:val="24"/>
          <w:szCs w:val="24"/>
          <w:lang w:val="pt-BR" w:eastAsia="en-US" w:bidi="ar-SA"/>
        </w:rPr>
        <w:t>A Medalha</w:t>
      </w:r>
      <w:r>
        <w:rPr>
          <w:rFonts w:cs="Times New Roman" w:ascii="Times New Roman" w:hAnsi="Times New Roman"/>
          <w:color w:val="000000"/>
          <w:sz w:val="24"/>
          <w:szCs w:val="24"/>
        </w:rPr>
        <w:t xml:space="preserve"> contemplará 06 (seis) empreendedores locais que se destacaram no progresso comercial e industrial, incentivando o exercício na mencionada área, contribuindo para o aprimoramento e crescimento da cidade de Vitória da Conquista.</w:t>
      </w:r>
    </w:p>
    <w:p>
      <w:pPr>
        <w:pStyle w:val="Normal"/>
        <w:spacing w:lineRule="auto" w:line="360"/>
        <w:ind w:firstLine="709"/>
        <w:jc w:val="both"/>
        <w:rPr/>
      </w:pPr>
      <w:r>
        <w:rPr>
          <w:rFonts w:cs="Times New Roman" w:ascii="Times New Roman" w:hAnsi="Times New Roman"/>
          <w:b/>
          <w:color w:val="000000"/>
          <w:sz w:val="24"/>
          <w:szCs w:val="24"/>
        </w:rPr>
        <w:t xml:space="preserve">Art. 4º </w:t>
      </w:r>
      <w:r>
        <w:rPr>
          <w:rFonts w:eastAsia="Calibri" w:cs="Times New Roman" w:ascii="Times New Roman" w:hAnsi="Times New Roman"/>
          <w:color w:val="000000"/>
          <w:kern w:val="0"/>
          <w:sz w:val="24"/>
          <w:szCs w:val="24"/>
          <w:lang w:val="pt-BR" w:eastAsia="en-US" w:bidi="ar-SA"/>
        </w:rPr>
        <w:t>A</w:t>
      </w:r>
      <w:r>
        <w:rPr>
          <w:rFonts w:cs="Times New Roman" w:ascii="Times New Roman" w:hAnsi="Times New Roman"/>
          <w:color w:val="000000"/>
          <w:sz w:val="24"/>
          <w:szCs w:val="24"/>
        </w:rPr>
        <w:t xml:space="preserve"> referida </w:t>
      </w:r>
      <w:r>
        <w:rPr>
          <w:rFonts w:eastAsia="Calibri" w:cs="Times New Roman" w:ascii="Times New Roman" w:hAnsi="Times New Roman"/>
          <w:color w:val="000000"/>
          <w:kern w:val="0"/>
          <w:sz w:val="24"/>
          <w:szCs w:val="24"/>
          <w:lang w:val="pt-BR" w:eastAsia="en-US" w:bidi="ar-SA"/>
        </w:rPr>
        <w:t>Medalha</w:t>
      </w:r>
      <w:r>
        <w:rPr>
          <w:rFonts w:cs="Times New Roman" w:ascii="Times New Roman" w:hAnsi="Times New Roman"/>
          <w:color w:val="000000"/>
          <w:sz w:val="24"/>
          <w:szCs w:val="24"/>
        </w:rPr>
        <w:t>:</w:t>
      </w:r>
    </w:p>
    <w:p>
      <w:pPr>
        <w:pStyle w:val="Normal"/>
        <w:spacing w:lineRule="auto" w:line="360"/>
        <w:ind w:firstLine="709"/>
        <w:jc w:val="both"/>
        <w:rPr/>
      </w:pPr>
      <w:r>
        <w:rPr>
          <w:rFonts w:cs="Times New Roman" w:ascii="Times New Roman" w:hAnsi="Times New Roman"/>
          <w:color w:val="000000"/>
          <w:sz w:val="24"/>
          <w:szCs w:val="24"/>
        </w:rPr>
        <w:t>I – As indicações ocorrerão com 01(um) mês de antecedência;</w:t>
      </w:r>
    </w:p>
    <w:p>
      <w:pPr>
        <w:pStyle w:val="Normal"/>
        <w:spacing w:lineRule="auto" w:line="360"/>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360"/>
        <w:ind w:firstLine="709"/>
        <w:jc w:val="both"/>
        <w:rPr/>
      </w:pPr>
      <w:r>
        <w:rPr>
          <w:rFonts w:cs="Times New Roman" w:ascii="Times New Roman" w:hAnsi="Times New Roman"/>
          <w:color w:val="000000"/>
          <w:sz w:val="24"/>
          <w:szCs w:val="24"/>
        </w:rPr>
        <w:t xml:space="preserve">II – Os vereadores do Município e as entidades, governamentais e não governamentais relacionadas </w:t>
      </w:r>
      <w:r>
        <w:rPr>
          <w:rFonts w:eastAsia="Calibri" w:cs="Times New Roman" w:ascii="Times New Roman" w:hAnsi="Times New Roman"/>
          <w:color w:val="000000"/>
          <w:kern w:val="0"/>
          <w:sz w:val="24"/>
          <w:szCs w:val="24"/>
          <w:lang w:val="pt-BR" w:eastAsia="en-US" w:bidi="ar-SA"/>
        </w:rPr>
        <w:t>ao empreendedorismo local</w:t>
      </w:r>
      <w:r>
        <w:rPr>
          <w:rFonts w:cs="Times New Roman" w:ascii="Times New Roman" w:hAnsi="Times New Roman"/>
          <w:color w:val="000000"/>
          <w:sz w:val="24"/>
          <w:szCs w:val="24"/>
        </w:rPr>
        <w:t xml:space="preserve"> indicarão seus homenageados com as respectivas biografias;</w:t>
      </w:r>
    </w:p>
    <w:p>
      <w:pPr>
        <w:pStyle w:val="Normal"/>
        <w:spacing w:lineRule="auto" w:line="360"/>
        <w:ind w:firstLine="709"/>
        <w:jc w:val="both"/>
        <w:rPr/>
      </w:pPr>
      <w:r>
        <w:rPr>
          <w:rFonts w:cs="Times New Roman" w:ascii="Times New Roman" w:hAnsi="Times New Roman"/>
          <w:color w:val="000000"/>
          <w:sz w:val="24"/>
          <w:szCs w:val="24"/>
        </w:rPr>
        <w:t>III – A Mesa da Câmara indicará uma comissão para avaliação e organização, com no mínimo 02 (dois) representantes de cada bancada.</w:t>
      </w:r>
    </w:p>
    <w:p>
      <w:pPr>
        <w:pStyle w:val="Normal"/>
        <w:spacing w:lineRule="auto" w:line="36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ind w:firstLine="708"/>
        <w:jc w:val="both"/>
        <w:rPr/>
      </w:pPr>
      <w:r>
        <w:rPr>
          <w:rFonts w:cs="Times New Roman" w:ascii="Times New Roman" w:hAnsi="Times New Roman"/>
          <w:b/>
          <w:bCs/>
          <w:color w:val="000000"/>
          <w:sz w:val="24"/>
          <w:szCs w:val="24"/>
        </w:rPr>
        <w:tab/>
        <w:t xml:space="preserve">Art. 5º </w:t>
      </w:r>
      <w:r>
        <w:rPr>
          <w:rFonts w:cs="Times New Roman" w:ascii="Times New Roman" w:hAnsi="Times New Roman"/>
          <w:b w:val="false"/>
          <w:bCs w:val="false"/>
          <w:color w:val="000000"/>
          <w:sz w:val="24"/>
          <w:szCs w:val="24"/>
        </w:rPr>
        <w:t xml:space="preserve">Esta </w:t>
      </w:r>
      <w:r>
        <w:rPr>
          <w:rFonts w:cs="Times New Roman" w:ascii="Times New Roman" w:hAnsi="Times New Roman"/>
          <w:b w:val="false"/>
          <w:bCs w:val="false"/>
          <w:color w:val="000000"/>
          <w:sz w:val="24"/>
          <w:szCs w:val="24"/>
        </w:rPr>
        <w:t>Resolução</w:t>
      </w:r>
      <w:r>
        <w:rPr>
          <w:rFonts w:cs="Times New Roman" w:ascii="Times New Roman" w:hAnsi="Times New Roman"/>
          <w:b w:val="false"/>
          <w:bCs w:val="false"/>
          <w:color w:val="000000"/>
          <w:sz w:val="24"/>
          <w:szCs w:val="24"/>
        </w:rPr>
        <w:t xml:space="preserve"> entrará em vigor na data de sua publicação.</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abealho"/>
        <w:snapToGrid w:val="false"/>
        <w:spacing w:lineRule="auto" w:line="360"/>
        <w:jc w:val="right"/>
        <w:rPr>
          <w:rFonts w:ascii="Verdana" w:hAnsi="Verdana" w:cs="Verdana"/>
          <w:b/>
          <w:b/>
          <w:color w:val="000000"/>
          <w:sz w:val="24"/>
          <w:szCs w:val="24"/>
        </w:rPr>
      </w:pPr>
      <w:r>
        <w:rPr>
          <w:rFonts w:cs="Verdana" w:ascii="Verdana" w:hAnsi="Verdana"/>
          <w:b/>
          <w:color w:val="000000"/>
          <w:sz w:val="24"/>
          <w:szCs w:val="24"/>
        </w:rPr>
      </w:r>
    </w:p>
    <w:p>
      <w:pPr>
        <w:pStyle w:val="Normal"/>
        <w:spacing w:lineRule="auto" w:line="360"/>
        <w:jc w:val="right"/>
        <w:rPr/>
      </w:pPr>
      <w:r>
        <w:rPr>
          <w:rFonts w:cs="Times New Roman" w:ascii="Times New Roman" w:hAnsi="Times New Roman"/>
          <w:color w:val="000000"/>
          <w:sz w:val="24"/>
          <w:szCs w:val="24"/>
        </w:rPr>
        <w:t xml:space="preserve">Plenário Vereadora Carmem Lúcia, 14 de </w:t>
      </w:r>
      <w:r>
        <w:rPr>
          <w:rFonts w:eastAsia="Calibri" w:cs="Times New Roman" w:ascii="Times New Roman" w:hAnsi="Times New Roman"/>
          <w:color w:val="000000"/>
          <w:kern w:val="0"/>
          <w:sz w:val="24"/>
          <w:szCs w:val="24"/>
          <w:lang w:val="pt-BR" w:eastAsia="en-US" w:bidi="ar-SA"/>
        </w:rPr>
        <w:t>Março</w:t>
      </w:r>
      <w:r>
        <w:rPr>
          <w:rFonts w:cs="Times New Roman" w:ascii="Times New Roman" w:hAnsi="Times New Roman"/>
          <w:color w:val="000000"/>
          <w:sz w:val="24"/>
          <w:szCs w:val="24"/>
        </w:rPr>
        <w:t xml:space="preserve"> de 2024.</w:t>
      </w:r>
    </w:p>
    <w:p>
      <w:pPr>
        <w:pStyle w:val="Normal"/>
        <w:spacing w:lineRule="atLeast" w:line="200"/>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0"/>
        <w:jc w:val="center"/>
        <w:rPr>
          <w:rFonts w:ascii="Times New Roman" w:hAnsi="Times New Roman" w:cs="Times New Roman"/>
          <w:sz w:val="24"/>
          <w:szCs w:val="24"/>
        </w:rPr>
      </w:pPr>
      <w:r>
        <w:rPr>
          <w:rFonts w:cs="Times New Roman" w:ascii="Times New Roman" w:hAnsi="Times New Roman"/>
          <w:sz w:val="24"/>
          <w:szCs w:val="24"/>
        </w:rPr>
        <w:drawing>
          <wp:anchor behindDoc="1" distT="0" distB="0" distL="0" distR="0" simplePos="0" locked="0" layoutInCell="1" allowOverlap="1" relativeHeight="6">
            <wp:simplePos x="0" y="0"/>
            <wp:positionH relativeFrom="column">
              <wp:posOffset>1957070</wp:posOffset>
            </wp:positionH>
            <wp:positionV relativeFrom="paragraph">
              <wp:posOffset>36830</wp:posOffset>
            </wp:positionV>
            <wp:extent cx="1612265" cy="1612265"/>
            <wp:effectExtent l="0" t="0" r="0" b="0"/>
            <wp:wrapNone/>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2"/>
                    <a:stretch>
                      <a:fillRect/>
                    </a:stretch>
                  </pic:blipFill>
                  <pic:spPr bwMode="auto">
                    <a:xfrm>
                      <a:off x="0" y="0"/>
                      <a:ext cx="1612265" cy="1612265"/>
                    </a:xfrm>
                    <a:prstGeom prst="rect">
                      <a:avLst/>
                    </a:prstGeom>
                  </pic:spPr>
                </pic:pic>
              </a:graphicData>
            </a:graphic>
          </wp:anchor>
        </w:drawing>
      </w:r>
    </w:p>
    <w:p>
      <w:pPr>
        <w:pStyle w:val="Normal"/>
        <w:spacing w:lineRule="atLeast" w:line="20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enter" w:pos="4252" w:leader="none"/>
          <w:tab w:val="left" w:pos="4395" w:leader="none"/>
          <w:tab w:val="right" w:pos="8504" w:leader="none"/>
        </w:tabs>
        <w:spacing w:lineRule="auto" w:line="288" w:before="0" w:after="140"/>
        <w:ind w:right="284" w:hanging="0"/>
        <w:jc w:val="center"/>
        <w:rPr/>
      </w:pPr>
      <w:r>
        <w:rPr>
          <w:rFonts w:cs="Times New Roman" w:ascii="Times New Roman" w:hAnsi="Times New Roman"/>
          <w:sz w:val="24"/>
          <w:szCs w:val="24"/>
        </w:rPr>
        <w:t>________________________________</w:t>
      </w:r>
    </w:p>
    <w:p>
      <w:pPr>
        <w:pStyle w:val="Normal"/>
        <w:jc w:val="center"/>
        <w:rPr/>
      </w:pPr>
      <w:r>
        <w:rPr>
          <w:rFonts w:ascii="Arial" w:hAnsi="Arial"/>
          <w:sz w:val="24"/>
          <w:szCs w:val="24"/>
        </w:rPr>
        <w:t>Luis Carlos Dudé</w:t>
      </w:r>
    </w:p>
    <w:p>
      <w:pPr>
        <w:pStyle w:val="Normal"/>
        <w:tabs>
          <w:tab w:val="center" w:pos="4252" w:leader="none"/>
          <w:tab w:val="right" w:pos="8504" w:leader="none"/>
        </w:tabs>
        <w:suppressAutoHyphens w:val="true"/>
        <w:snapToGrid w:val="false"/>
        <w:spacing w:lineRule="auto" w:line="360"/>
        <w:ind w:left="-1020" w:hanging="0"/>
        <w:jc w:val="center"/>
        <w:rPr/>
      </w:pPr>
      <w:r>
        <w:rPr>
          <w:rFonts w:cs="Times New Roman" w:ascii="Times New Roman" w:hAnsi="Times New Roman"/>
          <w:sz w:val="24"/>
          <w:szCs w:val="24"/>
        </w:rPr>
        <w:t xml:space="preserve">                 </w:t>
      </w:r>
      <w:r>
        <w:rPr>
          <w:rFonts w:cs="Times New Roman" w:ascii="Times New Roman" w:hAnsi="Times New Roman"/>
          <w:sz w:val="24"/>
          <w:szCs w:val="24"/>
        </w:rPr>
        <w:t>Vereador</w:t>
      </w:r>
    </w:p>
    <w:p>
      <w:pPr>
        <w:pStyle w:val="Normal"/>
        <w:spacing w:lineRule="atLeast" w:line="20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rPr>
          <w:rFonts w:ascii="Times New Roman" w:hAnsi="Times New Roman"/>
          <w:b/>
          <w:b/>
          <w:bCs/>
          <w:sz w:val="28"/>
          <w:szCs w:val="28"/>
        </w:rPr>
      </w:pPr>
      <w:r>
        <w:rPr>
          <w:rFonts w:ascii="Times New Roman" w:hAnsi="Times New Roman"/>
          <w:b/>
          <w:bCs/>
          <w:sz w:val="28"/>
          <w:szCs w:val="28"/>
        </w:rPr>
      </w:r>
    </w:p>
    <w:p>
      <w:pPr>
        <w:pStyle w:val="Normal"/>
        <w:spacing w:lineRule="auto" w:line="360"/>
        <w:rPr>
          <w:rFonts w:ascii="Times New Roman" w:hAnsi="Times New Roman"/>
          <w:b/>
          <w:b/>
          <w:bCs/>
          <w:sz w:val="28"/>
          <w:szCs w:val="28"/>
        </w:rPr>
      </w:pPr>
      <w:r>
        <w:rPr>
          <w:rFonts w:ascii="Times New Roman" w:hAnsi="Times New Roman"/>
          <w:b/>
          <w:bCs/>
          <w:sz w:val="28"/>
          <w:szCs w:val="28"/>
        </w:rPr>
      </w:r>
    </w:p>
    <w:p>
      <w:pPr>
        <w:pStyle w:val="Normal"/>
        <w:spacing w:lineRule="auto" w:line="360"/>
        <w:rPr>
          <w:rFonts w:ascii="Times New Roman" w:hAnsi="Times New Roman"/>
          <w:b/>
          <w:b/>
          <w:bCs/>
          <w:sz w:val="28"/>
          <w:szCs w:val="28"/>
        </w:rPr>
      </w:pPr>
      <w:r>
        <w:rPr>
          <w:rFonts w:ascii="Times New Roman" w:hAnsi="Times New Roman"/>
          <w:b/>
          <w:bCs/>
          <w:sz w:val="28"/>
          <w:szCs w:val="28"/>
        </w:rPr>
      </w:r>
    </w:p>
    <w:p>
      <w:pPr>
        <w:pStyle w:val="Normal"/>
        <w:spacing w:lineRule="auto" w:line="360"/>
        <w:rPr>
          <w:rFonts w:ascii="Times New Roman" w:hAnsi="Times New Roman"/>
          <w:b/>
          <w:b/>
          <w:bCs/>
          <w:sz w:val="28"/>
          <w:szCs w:val="28"/>
        </w:rPr>
      </w:pPr>
      <w:r>
        <w:rPr>
          <w:rFonts w:ascii="Times New Roman" w:hAnsi="Times New Roman"/>
          <w:b/>
          <w:bCs/>
          <w:sz w:val="28"/>
          <w:szCs w:val="28"/>
        </w:rPr>
      </w:r>
    </w:p>
    <w:p>
      <w:pPr>
        <w:pStyle w:val="Normal"/>
        <w:spacing w:lineRule="auto" w:line="360"/>
        <w:rPr>
          <w:rFonts w:ascii="Times New Roman" w:hAnsi="Times New Roman"/>
          <w:b/>
          <w:b/>
          <w:bCs/>
          <w:sz w:val="28"/>
          <w:szCs w:val="28"/>
        </w:rPr>
      </w:pPr>
      <w:r>
        <w:rPr>
          <w:rFonts w:ascii="Times New Roman" w:hAnsi="Times New Roman"/>
          <w:b/>
          <w:bCs/>
          <w:sz w:val="28"/>
          <w:szCs w:val="28"/>
        </w:rPr>
      </w:r>
    </w:p>
    <w:p>
      <w:pPr>
        <w:pStyle w:val="Normal"/>
        <w:spacing w:lineRule="auto" w:line="360"/>
        <w:jc w:val="center"/>
        <w:rPr/>
      </w:pPr>
      <w:r>
        <w:rPr>
          <w:rFonts w:ascii="Times New Roman" w:hAnsi="Times New Roman"/>
          <w:b/>
          <w:bCs/>
          <w:sz w:val="28"/>
          <w:szCs w:val="28"/>
        </w:rPr>
        <w:t>JUSTIFICATIVA</w:t>
      </w:r>
    </w:p>
    <w:p>
      <w:pPr>
        <w:pStyle w:val="Normal"/>
        <w:spacing w:lineRule="auto" w:line="360"/>
        <w:jc w:val="both"/>
        <w:rPr>
          <w:rFonts w:ascii="Times New Roman" w:hAnsi="Times New Roman" w:cs="Times New Roman"/>
          <w:sz w:val="24"/>
          <w:szCs w:val="24"/>
        </w:rPr>
      </w:pPr>
      <w:r>
        <w:rPr>
          <w:rFonts w:ascii="Times New Roman" w:hAnsi="Times New Roman"/>
        </w:rPr>
        <w:tab/>
      </w:r>
      <w:r>
        <w:rPr>
          <w:rFonts w:eastAsia="Calibri" w:cs="Times New Roman" w:ascii="Times New Roman" w:hAnsi="Times New Roman"/>
          <w:color w:val="00000A"/>
          <w:kern w:val="0"/>
          <w:sz w:val="24"/>
          <w:szCs w:val="24"/>
          <w:lang w:val="pt-BR" w:eastAsia="en-US" w:bidi="ar-SA"/>
        </w:rPr>
        <w:t>A Medalha</w:t>
      </w:r>
      <w:r>
        <w:rPr>
          <w:rFonts w:cs="Times New Roman" w:ascii="Times New Roman" w:hAnsi="Times New Roman"/>
          <w:sz w:val="24"/>
          <w:szCs w:val="24"/>
        </w:rPr>
        <w:t xml:space="preserve"> de mérito aos empreendedores intitulada </w:t>
      </w:r>
      <w:r>
        <w:rPr>
          <w:rFonts w:eastAsia="Calibri" w:cs="Times New Roman" w:ascii="Times New Roman" w:hAnsi="Times New Roman"/>
          <w:color w:val="auto"/>
          <w:kern w:val="0"/>
          <w:sz w:val="24"/>
          <w:szCs w:val="24"/>
          <w:lang w:val="pt-BR" w:eastAsia="en-US" w:bidi="ar-SA"/>
        </w:rPr>
        <w:t>“Medalha Cícero Pereira do Amorim”</w:t>
      </w:r>
      <w:r>
        <w:rPr>
          <w:rFonts w:cs="Times New Roman" w:ascii="Times New Roman" w:hAnsi="Times New Roman"/>
          <w:sz w:val="24"/>
          <w:szCs w:val="24"/>
        </w:rPr>
        <w:t xml:space="preserve">, tem como objetivo reconhecer os empreendedores que se destacaram profissionalmente tanto no âmbito público quanto no privado no município, gerando rendas diretas como empregos e rendas indiretas, contribuindo para o crescimento e desenvolvimento do Município.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t>Natural de Afogados da Ingazeira, no agreste pernambucano, nasceu em 09 de outubro do ano de 1920. O empresário Cícero Amorim deixou um legado de dedicação e luta que o fizeram uma das grandes personalidades de Vitória da Conquista.</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t xml:space="preserve">Cícero chegou no Sertão da Ressaca em março de 1951, na época Vitória da Conquista possuía 17 mil habitantes. Acreditando no sucesso desta terra, Cícero é o retrato da história do Nordestino, um forte.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t xml:space="preserve"> Foram anos dedicados de muito trabalho e esforço, que o fez o proprietário da empresa C Amorim, especializada em acabamentos para construções, uma das figuras mais respeitadas da sociedade conquistense.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t xml:space="preserve">A Medalha do Empreendedor Cícero Amorim, visa reconhecer e homenagear empreendedores, pela coragem, dedicação, sabedoria e persistência.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t xml:space="preserve">Cabe ressaltar ainda que em nosso município há poucas políticas públicas para incentivar novos empreendedores, por isso proponho este Projeto de Lei, para valorizar os empreendedores do município que se diferenciam em diversos setores do mercado de trabalho, inclusive no setor público. Arriscar com consciência e responsabilidade é uma característica de grandes empreendedores e estes merecem ser reconhecidos.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b/>
        <w:t xml:space="preserve">Diante do exposto, encaminho aos nobres colegas o presente Projeto de Lei, para apreciação e aprovação </w:t>
      </w:r>
    </w:p>
    <w:p>
      <w:pPr>
        <w:pStyle w:val="Normal"/>
        <w:spacing w:lineRule="auto" w:line="360"/>
        <w:jc w:val="both"/>
        <w:rPr/>
      </w:pPr>
      <w:r>
        <w:rPr>
          <w:rFonts w:cs="Times New Roman" w:ascii="Times New Roman" w:hAnsi="Times New Roman"/>
          <w:color w:val="auto"/>
          <w:sz w:val="24"/>
          <w:szCs w:val="24"/>
        </w:rPr>
        <w:tab/>
      </w:r>
    </w:p>
    <w:p>
      <w:pPr>
        <w:pStyle w:val="Normal"/>
        <w:spacing w:lineRule="auto" w:line="360"/>
        <w:jc w:val="both"/>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spacing w:lineRule="auto" w:line="360"/>
        <w:jc w:val="both"/>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spacing w:lineRule="auto" w:line="360"/>
        <w:jc w:val="both"/>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spacing w:lineRule="auto" w:line="360"/>
        <w:jc w:val="right"/>
        <w:rPr/>
      </w:pPr>
      <w:r>
        <w:drawing>
          <wp:anchor behindDoc="1" distT="0" distB="0" distL="0" distR="0" simplePos="0" locked="0" layoutInCell="1" allowOverlap="1" relativeHeight="7">
            <wp:simplePos x="0" y="0"/>
            <wp:positionH relativeFrom="column">
              <wp:posOffset>2026920</wp:posOffset>
            </wp:positionH>
            <wp:positionV relativeFrom="paragraph">
              <wp:posOffset>330835</wp:posOffset>
            </wp:positionV>
            <wp:extent cx="1612265" cy="1612265"/>
            <wp:effectExtent l="0" t="0" r="0" b="0"/>
            <wp:wrapNone/>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3"/>
                    <a:stretch>
                      <a:fillRect/>
                    </a:stretch>
                  </pic:blipFill>
                  <pic:spPr bwMode="auto">
                    <a:xfrm>
                      <a:off x="0" y="0"/>
                      <a:ext cx="1612265" cy="1612265"/>
                    </a:xfrm>
                    <a:prstGeom prst="rect">
                      <a:avLst/>
                    </a:prstGeom>
                  </pic:spPr>
                </pic:pic>
              </a:graphicData>
            </a:graphic>
          </wp:anchor>
        </w:drawing>
      </w:r>
      <w:r>
        <w:rPr>
          <w:rFonts w:cs="Times New Roman" w:ascii="Times New Roman" w:hAnsi="Times New Roman"/>
          <w:color w:val="000000"/>
          <w:sz w:val="24"/>
          <w:szCs w:val="24"/>
        </w:rPr>
        <w:t>P</w:t>
      </w:r>
      <w:r>
        <w:rPr>
          <w:rFonts w:cs="Times New Roman" w:ascii="Times New Roman" w:hAnsi="Times New Roman"/>
          <w:color w:val="000000"/>
          <w:sz w:val="24"/>
          <w:szCs w:val="24"/>
        </w:rPr>
        <w:t xml:space="preserve">lenário Vereadora Carmem Lúcia, 14 de </w:t>
      </w:r>
      <w:r>
        <w:rPr>
          <w:rFonts w:eastAsia="Calibri" w:cs="Times New Roman" w:ascii="Times New Roman" w:hAnsi="Times New Roman"/>
          <w:color w:val="000000"/>
          <w:kern w:val="0"/>
          <w:sz w:val="24"/>
          <w:szCs w:val="24"/>
          <w:lang w:val="pt-BR" w:eastAsia="en-US" w:bidi="ar-SA"/>
        </w:rPr>
        <w:t>Março</w:t>
      </w:r>
      <w:r>
        <w:rPr>
          <w:rFonts w:cs="Times New Roman" w:ascii="Times New Roman" w:hAnsi="Times New Roman"/>
          <w:color w:val="000000"/>
          <w:sz w:val="24"/>
          <w:szCs w:val="24"/>
        </w:rPr>
        <w:t xml:space="preserve"> de 2024.</w:t>
      </w:r>
    </w:p>
    <w:p>
      <w:pPr>
        <w:pStyle w:val="Normal"/>
        <w:spacing w:lineRule="auto" w:line="360"/>
        <w:jc w:val="both"/>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spacing w:lineRule="auto" w:line="360"/>
        <w:jc w:val="both"/>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tabs>
          <w:tab w:val="center" w:pos="4252" w:leader="none"/>
          <w:tab w:val="left" w:pos="4395" w:leader="none"/>
          <w:tab w:val="right" w:pos="8504" w:leader="none"/>
        </w:tabs>
        <w:spacing w:lineRule="auto" w:line="288" w:before="0" w:after="140"/>
        <w:ind w:right="284" w:hanging="0"/>
        <w:jc w:val="center"/>
        <w:rPr/>
      </w:pPr>
      <w:r>
        <w:rPr>
          <w:rFonts w:cs="Times New Roman" w:ascii="Times New Roman" w:hAnsi="Times New Roman"/>
          <w:sz w:val="24"/>
          <w:szCs w:val="24"/>
        </w:rPr>
        <w:t>________________________________</w:t>
      </w:r>
    </w:p>
    <w:p>
      <w:pPr>
        <w:pStyle w:val="Normal"/>
        <w:jc w:val="center"/>
        <w:rPr/>
      </w:pPr>
      <w:r>
        <w:rPr>
          <w:rFonts w:ascii="Arial" w:hAnsi="Arial"/>
          <w:sz w:val="24"/>
          <w:szCs w:val="24"/>
        </w:rPr>
        <w:t>Luis Carlos Dudé</w:t>
      </w:r>
    </w:p>
    <w:p>
      <w:pPr>
        <w:pStyle w:val="Normal"/>
        <w:tabs>
          <w:tab w:val="center" w:pos="4252" w:leader="none"/>
          <w:tab w:val="right" w:pos="8504" w:leader="none"/>
        </w:tabs>
        <w:suppressAutoHyphens w:val="true"/>
        <w:snapToGrid w:val="false"/>
        <w:spacing w:lineRule="auto" w:line="360"/>
        <w:ind w:left="-1020" w:hanging="0"/>
        <w:jc w:val="center"/>
        <w:rPr/>
      </w:pPr>
      <w:r>
        <w:rPr>
          <w:rFonts w:cs="Times New Roman" w:ascii="Times New Roman" w:hAnsi="Times New Roman"/>
          <w:sz w:val="24"/>
          <w:szCs w:val="24"/>
        </w:rPr>
        <w:t xml:space="preserve">                 </w:t>
      </w:r>
      <w:r>
        <w:rPr>
          <w:rFonts w:cs="Times New Roman" w:ascii="Times New Roman" w:hAnsi="Times New Roman"/>
          <w:sz w:val="24"/>
          <w:szCs w:val="24"/>
        </w:rPr>
        <w:t>Vereador</w:t>
      </w:r>
    </w:p>
    <w:p>
      <w:pPr>
        <w:pStyle w:val="Normal"/>
        <w:spacing w:lineRule="auto" w:line="360"/>
        <w:jc w:val="both"/>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160"/>
        <w:jc w:val="both"/>
        <w:rPr/>
      </w:pPr>
      <w:r>
        <w:rPr/>
      </w:r>
    </w:p>
    <w:sectPr>
      <w:headerReference w:type="default" r:id="rId4"/>
      <w:type w:val="nextPage"/>
      <w:pgSz w:w="11906" w:h="16838"/>
      <w:pgMar w:left="1701" w:right="1701" w:header="1276" w:top="2835"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0" distR="0" simplePos="0" locked="0" layoutInCell="1" allowOverlap="1" relativeHeight="5">
          <wp:simplePos x="0" y="0"/>
          <wp:positionH relativeFrom="column">
            <wp:posOffset>-1070610</wp:posOffset>
          </wp:positionH>
          <wp:positionV relativeFrom="paragraph">
            <wp:posOffset>-810260</wp:posOffset>
          </wp:positionV>
          <wp:extent cx="7550785" cy="10678160"/>
          <wp:effectExtent l="0" t="0" r="0" b="0"/>
          <wp:wrapNone/>
          <wp:docPr id="3" name="Imagem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9" descr=""/>
                  <pic:cNvPicPr>
                    <a:picLocks noChangeAspect="1" noChangeArrowheads="1"/>
                  </pic:cNvPicPr>
                </pic:nvPicPr>
                <pic:blipFill>
                  <a:blip r:embed="rId1"/>
                  <a:stretch>
                    <a:fillRect/>
                  </a:stretch>
                </pic:blipFill>
                <pic:spPr bwMode="auto">
                  <a:xfrm>
                    <a:off x="0" y="0"/>
                    <a:ext cx="7550785" cy="10678160"/>
                  </a:xfrm>
                  <a:prstGeom prst="rect">
                    <a:avLst/>
                  </a:prstGeom>
                </pic:spPr>
              </pic:pic>
            </a:graphicData>
          </a:graphic>
        </wp:anchor>
      </w:drawing>
    </w:r>
  </w:p>
</w:hdr>
</file>

<file path=word/settings.xml><?xml version="1.0" encoding="utf-8"?>
<w:settings xmlns:w="http://schemas.openxmlformats.org/wordprocessingml/2006/main">
  <w:zoom w:percent="150"/>
  <w:defaultTabStop w:val="708"/>
  <w:autoHyphenation w:val="fals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Table" w:semiHidden="0" w:unhideWhenUsed="0"/>
    <w:lsdException w:name="Table Web 3" w:semiHidden="0" w:unhideWhenUsed="0"/>
    <w:lsdException w:name="Table Grid" w:uiPriority="39" w:semiHidden="0" w:unhideWhenUsed="0"/>
    <w:lsdException w:name="Table Theme"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color w:val="00000A"/>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1f312a"/>
    <w:rPr/>
  </w:style>
  <w:style w:type="character" w:styleId="RodapChar" w:customStyle="1">
    <w:name w:val="Rodapé Char"/>
    <w:basedOn w:val="DefaultParagraphFont"/>
    <w:uiPriority w:val="99"/>
    <w:qFormat/>
    <w:rsid w:val="001f312a"/>
    <w:rPr/>
  </w:style>
  <w:style w:type="character" w:styleId="TextodebaloChar" w:customStyle="1">
    <w:name w:val="Texto de balão Char"/>
    <w:basedOn w:val="DefaultParagraphFont"/>
    <w:uiPriority w:val="99"/>
    <w:semiHidden/>
    <w:qFormat/>
    <w:rsid w:val="00544f8b"/>
    <w:rPr>
      <w:rFonts w:ascii="Tahoma" w:hAnsi="Tahoma" w:cs="Tahoma"/>
      <w:color w:val="00000A"/>
      <w:sz w:val="16"/>
      <w:szCs w:val="16"/>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Lohit Devanagari"/>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ohit Devanagari"/>
    </w:rPr>
  </w:style>
  <w:style w:type="paragraph" w:styleId="Ttulododocumento">
    <w:name w:val="Title"/>
    <w:basedOn w:val="Normal"/>
    <w:next w:val="Corpodetexto"/>
    <w:qFormat/>
    <w:pPr>
      <w:keepNext w:val="true"/>
      <w:spacing w:before="240" w:after="120"/>
    </w:pPr>
    <w:rPr>
      <w:rFonts w:ascii="Liberation Sans" w:hAnsi="Liberation Sans" w:eastAsia="Noto Sans CJK SC" w:cs="Lohit Devanagari"/>
      <w:sz w:val="28"/>
      <w:szCs w:val="28"/>
    </w:rPr>
  </w:style>
  <w:style w:type="paragraph" w:styleId="Caption1">
    <w:name w:val="caption1"/>
    <w:basedOn w:val="Normal"/>
    <w:qFormat/>
    <w:pPr>
      <w:suppressLineNumbers/>
      <w:spacing w:before="120" w:after="120"/>
    </w:pPr>
    <w:rPr>
      <w:rFonts w:cs="Lohit Devanagari"/>
      <w:i/>
      <w:iCs/>
      <w:sz w:val="24"/>
      <w:szCs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1f312a"/>
    <w:pPr>
      <w:tabs>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1f312a"/>
    <w:pPr>
      <w:tabs>
        <w:tab w:val="center" w:pos="4252" w:leader="none"/>
        <w:tab w:val="right" w:pos="8504" w:leader="none"/>
      </w:tabs>
      <w:spacing w:lineRule="auto" w:line="240" w:before="0" w:after="0"/>
    </w:pPr>
    <w:rPr/>
  </w:style>
  <w:style w:type="paragraph" w:styleId="LONormal" w:customStyle="1">
    <w:name w:val="LO-Normal"/>
    <w:qFormat/>
    <w:pPr>
      <w:widowControl w:val="false"/>
      <w:suppressAutoHyphens w:val="true"/>
      <w:bidi w:val="0"/>
      <w:spacing w:before="0" w:after="0"/>
      <w:jc w:val="left"/>
    </w:pPr>
    <w:rPr>
      <w:rFonts w:ascii="Times New Roman" w:hAnsi="Times New Roman" w:eastAsia="Times New Roman" w:cs="Times New Roman"/>
      <w:color w:val="00000A"/>
      <w:kern w:val="0"/>
      <w:sz w:val="24"/>
      <w:szCs w:val="24"/>
      <w:shd w:fill="FFFFFF" w:val="clear"/>
      <w:lang w:val="pt-BR" w:eastAsia="ar-SA" w:bidi="ar-SA"/>
    </w:rPr>
  </w:style>
  <w:style w:type="paragraph" w:styleId="Corpodetexto21" w:customStyle="1">
    <w:name w:val="Corpo de texto 21"/>
    <w:basedOn w:val="LONormal"/>
    <w:qFormat/>
    <w:pPr>
      <w:suppressAutoHyphens w:val="true"/>
      <w:spacing w:lineRule="auto" w:line="480" w:before="0" w:after="120"/>
    </w:pPr>
    <w:rPr>
      <w:rFonts w:cs="Calibri"/>
    </w:rPr>
  </w:style>
  <w:style w:type="paragraph" w:styleId="BalloonText">
    <w:name w:val="Balloon Text"/>
    <w:basedOn w:val="Normal"/>
    <w:link w:val="TextodebaloChar"/>
    <w:uiPriority w:val="99"/>
    <w:semiHidden/>
    <w:unhideWhenUsed/>
    <w:qFormat/>
    <w:rsid w:val="00544f8b"/>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685</TotalTime>
  <Application>LibreOffice/6.0.7.3$Linux_X86_64 LibreOffice_project/00m0$Build-3</Application>
  <Pages>4</Pages>
  <Words>523</Words>
  <Characters>2998</Characters>
  <CharactersWithSpaces>3551</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2021-11-23T15:30:00Z</dcterms:created>
  <dc:creator>usuario</dc:creator>
  <dc:description/>
  <dc:language>pt-PT</dc:language>
  <cp:lastModifiedBy/>
  <dcterms:modified xsi:type="dcterms:W3CDTF">2024-04-24T08:27:00Z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