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F9D7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086AABF6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7F53C3C5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INDICAÇÃO</w:t>
      </w:r>
    </w:p>
    <w:p w14:paraId="4B8A60BD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both"/>
        <w:rPr>
          <w:i/>
          <w:color w:val="000000"/>
        </w:rPr>
      </w:pPr>
    </w:p>
    <w:p w14:paraId="16AE1C63" w14:textId="6C4AEE3F" w:rsidR="00CD0CED" w:rsidRPr="00520580" w:rsidRDefault="00CD0CED" w:rsidP="00CD0CED">
      <w:pPr>
        <w:ind w:leftChars="1416" w:left="3400" w:hanging="2"/>
        <w:jc w:val="both"/>
        <w:rPr>
          <w:i/>
          <w:iCs/>
        </w:rPr>
      </w:pPr>
      <w:bookmarkStart w:id="0" w:name="bookmark=kix.bw55clb6dbjw" w:colFirst="0" w:colLast="0"/>
      <w:bookmarkEnd w:id="0"/>
      <w:r w:rsidRPr="00520580">
        <w:rPr>
          <w:i/>
          <w:iCs/>
        </w:rPr>
        <w:t xml:space="preserve">Indico a Sua Excelência a Senhora Ana Sheila Lemos, Prefeita Municipal e ao </w:t>
      </w:r>
      <w:r>
        <w:rPr>
          <w:i/>
          <w:iCs/>
        </w:rPr>
        <w:t>Senhor</w:t>
      </w:r>
      <w:r w:rsidRPr="00520580">
        <w:rPr>
          <w:i/>
          <w:iCs/>
        </w:rPr>
        <w:t xml:space="preserve"> Jackson Apolinário </w:t>
      </w:r>
      <w:proofErr w:type="spellStart"/>
      <w:r w:rsidRPr="00520580">
        <w:rPr>
          <w:i/>
          <w:iCs/>
        </w:rPr>
        <w:t>Yoshiura</w:t>
      </w:r>
      <w:proofErr w:type="spellEnd"/>
      <w:r w:rsidRPr="00520580">
        <w:rPr>
          <w:i/>
          <w:iCs/>
        </w:rPr>
        <w:t>, secretário de Infraestrutura Urbana, realizar a operação tapa buraco</w:t>
      </w:r>
      <w:r>
        <w:rPr>
          <w:i/>
          <w:iCs/>
        </w:rPr>
        <w:t xml:space="preserve">s entre as ruas Guilherme Aguiar e José </w:t>
      </w:r>
      <w:proofErr w:type="gramStart"/>
      <w:r>
        <w:rPr>
          <w:i/>
          <w:iCs/>
        </w:rPr>
        <w:t xml:space="preserve">Melo, </w:t>
      </w:r>
      <w:r w:rsidRPr="00520580">
        <w:rPr>
          <w:i/>
          <w:iCs/>
        </w:rPr>
        <w:t xml:space="preserve"> Centro</w:t>
      </w:r>
      <w:proofErr w:type="gramEnd"/>
      <w:r w:rsidRPr="00520580">
        <w:rPr>
          <w:i/>
          <w:iCs/>
        </w:rPr>
        <w:t>/ Vitória da Conquista.</w:t>
      </w:r>
    </w:p>
    <w:p w14:paraId="3083C0C2" w14:textId="77777777" w:rsidR="00CD0CED" w:rsidRPr="00570311" w:rsidRDefault="00CD0CED" w:rsidP="00CD0CED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Chars="1653" w:left="3967" w:firstLineChars="0" w:firstLine="0"/>
        <w:jc w:val="both"/>
        <w:rPr>
          <w:i/>
        </w:rPr>
      </w:pPr>
    </w:p>
    <w:p w14:paraId="49868E32" w14:textId="77777777" w:rsidR="00CD0CED" w:rsidRDefault="00CD0CED" w:rsidP="00CD0CED">
      <w:pPr>
        <w:ind w:left="0" w:hanging="2"/>
      </w:pPr>
      <w:r>
        <w:rPr>
          <w:color w:val="000000"/>
        </w:rPr>
        <w:t xml:space="preserve">A Sua Excelência </w:t>
      </w:r>
      <w:r>
        <w:t>a</w:t>
      </w:r>
      <w:r>
        <w:rPr>
          <w:color w:val="000000"/>
        </w:rPr>
        <w:t xml:space="preserve"> </w:t>
      </w:r>
      <w:r>
        <w:t>Senhora Ana Sheila Lemos</w:t>
      </w:r>
    </w:p>
    <w:p w14:paraId="4A09E516" w14:textId="77777777" w:rsidR="00CD0CED" w:rsidRPr="00B8149D" w:rsidRDefault="00CD0CED" w:rsidP="00CD0CED">
      <w:pPr>
        <w:widowControl w:val="0"/>
        <w:ind w:left="0" w:hanging="2"/>
        <w:rPr>
          <w:iCs/>
        </w:rPr>
      </w:pPr>
      <w:r>
        <w:rPr>
          <w:color w:val="000000"/>
        </w:rPr>
        <w:t xml:space="preserve">A Sua Senhoria o </w:t>
      </w:r>
      <w:r>
        <w:t>Senhor</w:t>
      </w:r>
      <w:r w:rsidRPr="00520580">
        <w:t xml:space="preserve"> Jackson Apolinário </w:t>
      </w:r>
      <w:proofErr w:type="spellStart"/>
      <w:r w:rsidRPr="00520580">
        <w:t>Yoshiura</w:t>
      </w:r>
      <w:proofErr w:type="spellEnd"/>
    </w:p>
    <w:p w14:paraId="78A65D6C" w14:textId="77777777" w:rsidR="00CD0CED" w:rsidRPr="00B8149D" w:rsidRDefault="00CD0CED" w:rsidP="00CD0CED">
      <w:pPr>
        <w:widowControl w:val="0"/>
        <w:ind w:left="0" w:hanging="2"/>
        <w:rPr>
          <w:iCs/>
        </w:rPr>
      </w:pPr>
    </w:p>
    <w:p w14:paraId="215AEFAC" w14:textId="77777777" w:rsidR="00CD0CED" w:rsidRDefault="00CD0CED" w:rsidP="00CD0CED">
      <w:pPr>
        <w:widowControl w:val="0"/>
        <w:ind w:left="0" w:hanging="2"/>
      </w:pPr>
    </w:p>
    <w:p w14:paraId="38A961A4" w14:textId="77777777" w:rsidR="00CD0CED" w:rsidRDefault="00CD0CED" w:rsidP="00CD0CED">
      <w:pPr>
        <w:ind w:left="0" w:hanging="2"/>
        <w:rPr>
          <w:b/>
        </w:rPr>
      </w:pPr>
    </w:p>
    <w:p w14:paraId="5513A758" w14:textId="77777777" w:rsidR="00CD0CED" w:rsidRDefault="00CD0CED" w:rsidP="00CD0CED">
      <w:pPr>
        <w:ind w:left="0" w:hanging="2"/>
        <w:rPr>
          <w:b/>
        </w:rPr>
      </w:pPr>
    </w:p>
    <w:p w14:paraId="6E07C1D8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JUSTIFICATIVA</w:t>
      </w:r>
    </w:p>
    <w:p w14:paraId="3AA4645E" w14:textId="77777777" w:rsidR="00CD0CED" w:rsidRDefault="00CD0CED" w:rsidP="00CD0CED">
      <w:pPr>
        <w:shd w:val="clear" w:color="auto" w:fill="FFFFFF"/>
        <w:spacing w:after="225"/>
        <w:ind w:left="0" w:hanging="2"/>
        <w:jc w:val="both"/>
      </w:pPr>
    </w:p>
    <w:p w14:paraId="4FAB4F60" w14:textId="77777777" w:rsidR="00CD0CED" w:rsidRDefault="00CD0CED" w:rsidP="00CD0CED">
      <w:pPr>
        <w:pStyle w:val="Standard"/>
        <w:widowControl w:val="0"/>
        <w:spacing w:line="100" w:lineRule="atLeast"/>
        <w:ind w:hanging="2"/>
        <w:jc w:val="both"/>
        <w:rPr>
          <w:rFonts w:ascii="Times New Roman" w:hAnsi="Times New Roman" w:cs="Times New Roman"/>
          <w:b/>
          <w:bCs/>
        </w:rPr>
      </w:pPr>
    </w:p>
    <w:p w14:paraId="791096E5" w14:textId="248000F6" w:rsidR="00CD0CED" w:rsidRDefault="00CD0CED" w:rsidP="00CD0CED">
      <w:pPr>
        <w:pStyle w:val="LO-Normal"/>
        <w:ind w:hanging="2"/>
        <w:jc w:val="both"/>
      </w:pPr>
      <w:r w:rsidRPr="00776768">
        <w:rPr>
          <w:color w:val="000000"/>
        </w:rPr>
        <w:tab/>
      </w:r>
      <w:r>
        <w:rPr>
          <w:color w:val="000000"/>
        </w:rPr>
        <w:tab/>
        <w:t>A presente indicação visa atender as reivindicações dos moradores e transeuntes</w:t>
      </w:r>
      <w:r>
        <w:rPr>
          <w:color w:val="000000"/>
        </w:rPr>
        <w:t xml:space="preserve"> das </w:t>
      </w:r>
      <w:r w:rsidRPr="00CD0CED">
        <w:t>ruas Guilherme Aguiar e José Melo</w:t>
      </w:r>
      <w:r>
        <w:rPr>
          <w:color w:val="000000"/>
        </w:rPr>
        <w:t xml:space="preserve">, referente à </w:t>
      </w:r>
      <w:r>
        <w:rPr>
          <w:color w:val="000000"/>
        </w:rPr>
        <w:t>enorme</w:t>
      </w:r>
      <w:r>
        <w:rPr>
          <w:color w:val="000000"/>
        </w:rPr>
        <w:t xml:space="preserve"> buraco </w:t>
      </w:r>
      <w:r>
        <w:rPr>
          <w:color w:val="000000"/>
        </w:rPr>
        <w:t xml:space="preserve">que se abriu entre </w:t>
      </w:r>
      <w:r>
        <w:rPr>
          <w:color w:val="000000"/>
        </w:rPr>
        <w:t>a</w:t>
      </w:r>
      <w:r>
        <w:rPr>
          <w:color w:val="000000"/>
        </w:rPr>
        <w:t>s</w:t>
      </w:r>
      <w:r>
        <w:rPr>
          <w:color w:val="000000"/>
        </w:rPr>
        <w:t xml:space="preserve"> via</w:t>
      </w:r>
      <w:r>
        <w:rPr>
          <w:color w:val="000000"/>
        </w:rPr>
        <w:t>, conforme foto em anexo</w:t>
      </w:r>
      <w:r>
        <w:rPr>
          <w:color w:val="000000"/>
        </w:rPr>
        <w:t>. O buraco existente est</w:t>
      </w:r>
      <w:r>
        <w:rPr>
          <w:color w:val="000000"/>
        </w:rPr>
        <w:t>á</w:t>
      </w:r>
      <w:r>
        <w:rPr>
          <w:color w:val="000000"/>
        </w:rPr>
        <w:t xml:space="preserve"> danificando os veículos e dificultando o tráfego, aumentando o risco de acidentes, devido ao estado deteriorado da rua.</w:t>
      </w:r>
      <w:r>
        <w:rPr>
          <w:color w:val="000000"/>
        </w:rPr>
        <w:t xml:space="preserve"> Por se tratar de uma via de acesso a um colégio existe um grande risco para os transeuntes.</w:t>
      </w:r>
    </w:p>
    <w:p w14:paraId="0C79D671" w14:textId="3FBDA652" w:rsidR="00CD0CED" w:rsidRDefault="00CD0CED" w:rsidP="00CD0CED">
      <w:pPr>
        <w:pStyle w:val="LO-Normal"/>
        <w:jc w:val="both"/>
        <w:rPr>
          <w:rFonts w:ascii="Liberation Serif" w:eastAsia="Liberation Serif" w:hAnsi="Liberation Serif" w:cs="Liberation Serif"/>
          <w:color w:val="000000"/>
        </w:rPr>
      </w:pPr>
      <w:r>
        <w:rPr>
          <w:color w:val="000000"/>
        </w:rPr>
        <w:tab/>
        <w:t xml:space="preserve">Diante da situação exposta acima, é prudente que o Poder Público Municipal tome as medidas necessárias </w:t>
      </w:r>
      <w:r>
        <w:rPr>
          <w:color w:val="000000"/>
        </w:rPr>
        <w:t xml:space="preserve">de forma URGENTE, </w:t>
      </w:r>
      <w:r>
        <w:rPr>
          <w:color w:val="000000"/>
        </w:rPr>
        <w:t>visando à melhoria e a qualidade de vida dos conquistenses.</w:t>
      </w:r>
    </w:p>
    <w:p w14:paraId="39245B48" w14:textId="77777777" w:rsidR="00CD0CED" w:rsidRDefault="00CD0CED" w:rsidP="00CD0C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</w:p>
    <w:p w14:paraId="42CEB5C5" w14:textId="77777777" w:rsidR="00CD0CED" w:rsidRDefault="00CD0CED" w:rsidP="00CD0C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</w:rPr>
      </w:pPr>
    </w:p>
    <w:p w14:paraId="0F200D87" w14:textId="77777777" w:rsidR="00CD0CED" w:rsidRDefault="00CD0CED" w:rsidP="00CD0CED">
      <w:pPr>
        <w:ind w:left="0" w:hanging="2"/>
        <w:jc w:val="center"/>
      </w:pPr>
    </w:p>
    <w:p w14:paraId="5BB3A80B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16428A16" w14:textId="43FD0F3B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Plenário Vereadora Carmem Lúcia, </w:t>
      </w:r>
      <w:r>
        <w:t>2</w:t>
      </w:r>
      <w:r>
        <w:t>6</w:t>
      </w:r>
      <w:r>
        <w:t>/02/2024</w:t>
      </w:r>
      <w:r>
        <w:rPr>
          <w:color w:val="000000"/>
        </w:rPr>
        <w:t>.</w:t>
      </w:r>
    </w:p>
    <w:p w14:paraId="11B82A8A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Chars="0" w:left="0" w:firstLineChars="0" w:firstLine="0"/>
        <w:rPr>
          <w:color w:val="000000"/>
        </w:rPr>
      </w:pPr>
    </w:p>
    <w:p w14:paraId="61449A9E" w14:textId="77777777" w:rsidR="00CD0CED" w:rsidRDefault="00CD0CED" w:rsidP="00CD0C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1FEC78DD" w14:textId="77777777" w:rsidR="00CD0CED" w:rsidRDefault="00CD0CED" w:rsidP="00CD0CED">
      <w:pPr>
        <w:ind w:left="0" w:hanging="2"/>
        <w:jc w:val="center"/>
        <w:rPr>
          <w:b/>
        </w:rPr>
      </w:pPr>
    </w:p>
    <w:p w14:paraId="4DE58B7A" w14:textId="77777777" w:rsidR="00CD0CED" w:rsidRDefault="00CD0CED" w:rsidP="00CD0CED">
      <w:pPr>
        <w:ind w:left="0" w:hanging="2"/>
        <w:jc w:val="center"/>
        <w:rPr>
          <w:b/>
        </w:rPr>
      </w:pPr>
    </w:p>
    <w:p w14:paraId="7A24B550" w14:textId="77777777" w:rsidR="00CD0CED" w:rsidRDefault="00CD0CED" w:rsidP="00CD0CED">
      <w:pPr>
        <w:ind w:left="0" w:hanging="2"/>
        <w:jc w:val="center"/>
        <w:rPr>
          <w:b/>
        </w:rPr>
      </w:pPr>
      <w:r>
        <w:rPr>
          <w:noProof/>
        </w:rPr>
        <w:drawing>
          <wp:inline distT="0" distB="0" distL="0" distR="0" wp14:anchorId="2160265F" wp14:editId="00ACDB5D">
            <wp:extent cx="1476375" cy="64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/>
                    <a:srcRect l="16337" t="32199" r="16337" b="62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CB0C6" w14:textId="77777777" w:rsidR="00CD0CED" w:rsidRDefault="00CD0CED" w:rsidP="00CD0CED">
      <w:pPr>
        <w:ind w:left="0" w:hanging="2"/>
        <w:jc w:val="center"/>
      </w:pPr>
      <w:r>
        <w:rPr>
          <w:b/>
        </w:rPr>
        <w:t>Edivaldo Ferreira Júnior</w:t>
      </w:r>
    </w:p>
    <w:p w14:paraId="32269FBB" w14:textId="77777777" w:rsidR="00CD0CED" w:rsidRDefault="00CD0CED" w:rsidP="00CD0CED">
      <w:pPr>
        <w:tabs>
          <w:tab w:val="center" w:pos="4252"/>
          <w:tab w:val="center" w:pos="4419"/>
          <w:tab w:val="right" w:pos="8504"/>
          <w:tab w:val="right" w:pos="8838"/>
        </w:tabs>
        <w:ind w:left="0" w:hanging="2"/>
        <w:jc w:val="center"/>
      </w:pPr>
      <w:r>
        <w:t>Vereador - PTB</w:t>
      </w:r>
    </w:p>
    <w:p w14:paraId="0ECA8FE5" w14:textId="77777777" w:rsidR="00CD0CED" w:rsidRDefault="00CD0CED" w:rsidP="00CD0CED">
      <w:pPr>
        <w:ind w:left="0" w:hanging="2"/>
      </w:pPr>
    </w:p>
    <w:p w14:paraId="0BFEF832" w14:textId="77777777" w:rsidR="00CD0CED" w:rsidRDefault="00CD0CED" w:rsidP="00CD0CED">
      <w:pPr>
        <w:ind w:left="0" w:hanging="2"/>
      </w:pPr>
    </w:p>
    <w:p w14:paraId="4F844BE3" w14:textId="7E09D34C" w:rsidR="00CD0CED" w:rsidRDefault="00CD0CED" w:rsidP="00CD0CED">
      <w:pPr>
        <w:ind w:left="0" w:hanging="2"/>
      </w:pPr>
      <w:r>
        <w:rPr>
          <w:noProof/>
        </w:rPr>
        <w:drawing>
          <wp:inline distT="0" distB="0" distL="0" distR="0" wp14:anchorId="5141F0F9" wp14:editId="232DD4F3">
            <wp:extent cx="4528566" cy="3400425"/>
            <wp:effectExtent l="0" t="0" r="0" b="0"/>
            <wp:docPr id="2927821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85" cy="34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9E45" w14:textId="77777777" w:rsidR="00CD0CED" w:rsidRDefault="00CD0CED" w:rsidP="00CD0CED">
      <w:pPr>
        <w:ind w:left="0" w:hanging="2"/>
      </w:pPr>
    </w:p>
    <w:p w14:paraId="0B47B094" w14:textId="31916371" w:rsidR="00CD0CED" w:rsidRDefault="00CD0CED" w:rsidP="00CD0CED">
      <w:pPr>
        <w:ind w:left="0" w:hanging="2"/>
      </w:pPr>
      <w:r>
        <w:rPr>
          <w:noProof/>
        </w:rPr>
        <w:drawing>
          <wp:inline distT="0" distB="0" distL="0" distR="0" wp14:anchorId="5E2119BF" wp14:editId="33857D8A">
            <wp:extent cx="3911650" cy="4429125"/>
            <wp:effectExtent l="0" t="0" r="0" b="0"/>
            <wp:docPr id="14617447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93" cy="44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CED" w:rsidSect="00B818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59" w:right="1701" w:bottom="1617" w:left="1701" w:header="567" w:footer="4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C7486" w14:textId="77777777" w:rsidR="00000000" w:rsidRDefault="00000000">
    <w:pPr>
      <w:ind w:left="0" w:hanging="2"/>
      <w:jc w:val="center"/>
      <w:rPr>
        <w:rFonts w:ascii="Arial" w:eastAsia="Arial" w:hAnsi="Arial" w:cs="Arial"/>
        <w:sz w:val="20"/>
        <w:szCs w:val="20"/>
      </w:rPr>
    </w:pPr>
  </w:p>
  <w:p w14:paraId="4BEF2327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0B433" w14:textId="77777777" w:rsidR="00000000" w:rsidRDefault="00000000">
    <w:pPr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831E4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b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E0D157B" wp14:editId="46FDCF4C">
          <wp:simplePos x="0" y="0"/>
          <wp:positionH relativeFrom="column">
            <wp:posOffset>-1066799</wp:posOffset>
          </wp:positionH>
          <wp:positionV relativeFrom="paragraph">
            <wp:posOffset>-360044</wp:posOffset>
          </wp:positionV>
          <wp:extent cx="7550785" cy="1067816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785" cy="1067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11C08" w14:textId="77777777" w:rsidR="00000000" w:rsidRDefault="0000000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ED"/>
    <w:rsid w:val="00981E32"/>
    <w:rsid w:val="00B818B2"/>
    <w:rsid w:val="00BE5931"/>
    <w:rsid w:val="00CD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B3209"/>
  <w15:chartTrackingRefBased/>
  <w15:docId w15:val="{F91FD1B9-BBF7-4A60-9D11-F4C42F72A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CED"/>
    <w:pPr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D0CED"/>
    <w:pPr>
      <w:suppressAutoHyphens/>
      <w:autoSpaceDN w:val="0"/>
      <w:spacing w:after="0" w:line="240" w:lineRule="auto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  <w:style w:type="paragraph" w:customStyle="1" w:styleId="LO-Normal">
    <w:name w:val="LO-Normal"/>
    <w:qFormat/>
    <w:rsid w:val="00CD0CE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172</Words>
  <Characters>933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2024-02-26T22:46:00Z</dcterms:created>
  <dcterms:modified xsi:type="dcterms:W3CDTF">2024-02-26T22:54:00Z</dcterms:modified>
</cp:coreProperties>
</file>