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Praça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localizada na Avenida Central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Loteamento Santa Mônica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 xml:space="preserve">Praça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localizada na Avenida Central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 xml:space="preserve">,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Loteamento Santa Mônica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</w:t>
      </w:r>
      <w:r>
        <w:rPr/>
        <w:t>referente à precariedade da iluminação pública. Vários postes estão com as lâmpadas queimados,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LibreOffice/6.4.7.2$Windows_X86_64 LibreOffice_project/639b8ac485750d5696d7590a72ef1b496725cfb5</Application>
  <Pages>1</Pages>
  <Words>157</Words>
  <Characters>961</Characters>
  <CharactersWithSpaces>1144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2023-08-21T16:16:33Z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