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41_2518210602"/>
      <w:bookmarkStart w:id="2" w:name="__DdeLink__91_611801967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</w:t>
      </w:r>
      <w:bookmarkEnd w:id="1"/>
      <w:bookmarkEnd w:id="2"/>
      <w:r>
        <w:rPr>
          <w:rFonts w:cs="Times New Roman"/>
          <w:i/>
          <w:iCs/>
          <w:sz w:val="24"/>
          <w:szCs w:val="24"/>
        </w:rPr>
        <w:t>e roçagem da Rua Encruzilhada (fundo da loja Baterias Ok), bairro Alegria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Rua Encruzilhada</w:t>
      </w:r>
      <w:r>
        <w:rPr/>
        <w:t xml:space="preserve">. Faz-se necessário a limpeza e roçagem do mato, pois há grande acúmulo de mato, entulhos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n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eastAsia="ar-SA"/>
        </w:rPr>
        <w:t>a citada via</w:t>
      </w:r>
      <w:r>
        <w:rPr/>
        <w:t>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2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LibreOffice/6.4.7.2$Windows_X86_64 LibreOffice_project/639b8ac485750d5696d7590a72ef1b496725cfb5</Application>
  <Pages>1</Pages>
  <Words>130</Words>
  <Characters>778</Characters>
  <CharactersWithSpaces>934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2023-05-24T15:39:33Z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