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C3466" w:rsidRDefault="00F0162C">
      <w:pPr>
        <w:pStyle w:val="Cabealho"/>
        <w:snapToGrid w:val="0"/>
      </w:pPr>
      <w:proofErr w:type="spellStart"/>
      <w:r>
        <w:rPr>
          <w:rFonts w:ascii="Verdana" w:hAnsi="Verdana" w:cs="Verdana"/>
          <w:b/>
        </w:rPr>
        <w:t>Secretaria-Geral</w:t>
      </w:r>
      <w:proofErr w:type="spellEnd"/>
    </w:p>
    <w:p w:rsidR="00DC3466" w:rsidRDefault="00DC3466">
      <w:pPr>
        <w:pStyle w:val="Rodap"/>
        <w:jc w:val="center"/>
        <w:rPr>
          <w:b/>
        </w:rPr>
      </w:pPr>
    </w:p>
    <w:p w:rsidR="00DC3466" w:rsidRDefault="00F0162C">
      <w:pPr>
        <w:pStyle w:val="Rodap"/>
        <w:jc w:val="center"/>
      </w:pPr>
      <w:r>
        <w:rPr>
          <w:b/>
        </w:rPr>
        <w:t>INDICAÇÃO</w:t>
      </w:r>
    </w:p>
    <w:p w:rsidR="00DC3466" w:rsidRDefault="00DC3466">
      <w:pPr>
        <w:pStyle w:val="Rodap"/>
        <w:jc w:val="center"/>
      </w:pPr>
    </w:p>
    <w:p w:rsidR="00DC3466" w:rsidRDefault="00DC3466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C3466" w:rsidRDefault="00F0162C">
      <w:pPr>
        <w:pStyle w:val="Textoprformatado"/>
        <w:spacing w:after="283"/>
        <w:ind w:left="3969"/>
        <w:jc w:val="both"/>
      </w:pPr>
      <w:bookmarkStart w:id="0" w:name="line1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Indico a Sua Excelência a Senhora Ana Sheila Lemos, Prefeita Municipal, e a Sua Senhoria o Senhor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Vinícius de Brito Rodrigues, Secretário Municipal de Saúde,</w:t>
      </w:r>
      <w:r w:rsidR="00010817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para que </w:t>
      </w:r>
      <w:r w:rsidR="00996803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reforme a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unidade de atendimento de saúde </w:t>
      </w:r>
      <w:proofErr w:type="spellStart"/>
      <w:r w:rsidR="00A06806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Ademario</w:t>
      </w:r>
      <w:proofErr w:type="spellEnd"/>
      <w:r w:rsidR="00A06806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Coelho</w:t>
      </w:r>
      <w:r w:rsidR="007E5D50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C3466" w:rsidRDefault="00F0162C">
      <w:r>
        <w:t>A Sua Excelência a Senhora Ana Sheila Lemos</w:t>
      </w:r>
    </w:p>
    <w:p w:rsidR="00DC3466" w:rsidRDefault="00F0162C">
      <w:r>
        <w:t>Sua Senhoria o Senhor Vinícius de Brito Rodrigues,</w:t>
      </w:r>
    </w:p>
    <w:p w:rsidR="00DC3466" w:rsidRDefault="00DC34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  <w:b/>
        </w:rPr>
      </w:pPr>
    </w:p>
    <w:p w:rsidR="00DC3466" w:rsidRDefault="00DC3466">
      <w:pPr>
        <w:rPr>
          <w:rFonts w:eastAsia="Arial"/>
          <w:b/>
        </w:rPr>
      </w:pPr>
    </w:p>
    <w:p w:rsidR="00DC3466" w:rsidRDefault="00F0162C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C3466" w:rsidRDefault="00DC3466">
      <w:pPr>
        <w:pStyle w:val="Rodap"/>
        <w:tabs>
          <w:tab w:val="clear" w:pos="4252"/>
          <w:tab w:val="clear" w:pos="8504"/>
        </w:tabs>
        <w:jc w:val="center"/>
        <w:rPr>
          <w:b/>
        </w:rPr>
      </w:pPr>
    </w:p>
    <w:p w:rsidR="00010817" w:rsidRPr="00010817" w:rsidRDefault="00F0162C" w:rsidP="00010817">
      <w:pPr>
        <w:pStyle w:val="Textoprformatado"/>
        <w:spacing w:after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 objetivo da presente proposição é levar ao executivo a necessidade de uma unidade para o atendimento de saúde digna no Povoado </w:t>
      </w:r>
      <w:r w:rsidR="007C05C7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="007E5D50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Itaipu</w:t>
      </w:r>
    </w:p>
    <w:p w:rsidR="00DC3466" w:rsidRDefault="00DC3466" w:rsidP="00010817">
      <w:pPr>
        <w:jc w:val="both"/>
      </w:pPr>
    </w:p>
    <w:p w:rsidR="00DC3466" w:rsidRDefault="00DC3466">
      <w:pPr>
        <w:jc w:val="both"/>
        <w:rPr>
          <w:rFonts w:eastAsia="Arial"/>
          <w:color w:val="000000"/>
          <w:sz w:val="26"/>
          <w:szCs w:val="26"/>
        </w:rPr>
      </w:pPr>
    </w:p>
    <w:p w:rsidR="00DC3466" w:rsidRDefault="00DC3466" w:rsidP="00010817">
      <w:pPr>
        <w:pStyle w:val="LO-Normal"/>
        <w:spacing w:line="360" w:lineRule="auto"/>
        <w:ind w:left="2694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C3466" w:rsidRDefault="00010817" w:rsidP="00010817">
      <w:pPr>
        <w:pStyle w:val="Rodap"/>
        <w:tabs>
          <w:tab w:val="clear" w:pos="4252"/>
          <w:tab w:val="clear" w:pos="8504"/>
        </w:tabs>
        <w:ind w:left="2694"/>
        <w:jc w:val="right"/>
      </w:pPr>
      <w:r>
        <w:t xml:space="preserve">  </w:t>
      </w:r>
      <w:proofErr w:type="spellStart"/>
      <w:r>
        <w:t>PlPlenário</w:t>
      </w:r>
      <w:proofErr w:type="spellEnd"/>
      <w:r>
        <w:t xml:space="preserve"> Carmem Lúcia 10 de abril </w:t>
      </w:r>
      <w:r w:rsidR="00F0162C">
        <w:t>de 2023</w:t>
      </w:r>
    </w:p>
    <w:p w:rsidR="0004082B" w:rsidRDefault="00D4694D">
      <w:pPr>
        <w:pStyle w:val="Rodap"/>
        <w:tabs>
          <w:tab w:val="center" w:pos="4419"/>
          <w:tab w:val="right" w:pos="8838"/>
        </w:tabs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414655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9" r="-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6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82B" w:rsidRDefault="0004082B">
      <w:r>
        <w:separator/>
      </w:r>
    </w:p>
  </w:endnote>
  <w:endnote w:type="continuationSeparator" w:id="0">
    <w:p w:rsidR="0004082B" w:rsidRDefault="0004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Tibetan Machine Uni">
    <w:altName w:val="Calibri"/>
    <w:charset w:val="01"/>
    <w:family w:val="auto"/>
    <w:pitch w:val="variable"/>
  </w:font>
  <w:font w:name="Noto Sans CJK SC Regular">
    <w:charset w:val="01"/>
    <w:family w:val="auto"/>
    <w:pitch w:val="variable"/>
  </w:font>
  <w:font w:name="DejaVu Sans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>
    <w:pPr>
      <w:jc w:val="center"/>
      <w:rPr>
        <w:rFonts w:ascii="Arial" w:hAnsi="Arial" w:cs="Arial"/>
        <w:sz w:val="20"/>
        <w:szCs w:val="20"/>
        <w:lang w:eastAsia="pt-BR"/>
      </w:rPr>
    </w:pPr>
  </w:p>
  <w:p w:rsidR="00DC3466" w:rsidRDefault="00D4694D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8380" cy="476250"/>
          <wp:effectExtent l="19050" t="19050" r="762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466" w:rsidRDefault="00F0162C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C3466" w:rsidRDefault="00DC346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82B" w:rsidRDefault="0004082B">
      <w:r>
        <w:separator/>
      </w:r>
    </w:p>
  </w:footnote>
  <w:footnote w:type="continuationSeparator" w:id="0">
    <w:p w:rsidR="0004082B" w:rsidRDefault="0004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4694D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-259715</wp:posOffset>
          </wp:positionV>
          <wp:extent cx="6835140" cy="1583055"/>
          <wp:effectExtent l="0" t="0" r="0" b="0"/>
          <wp:wrapSquare wrapText="largest"/>
          <wp:docPr id="6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5" r="-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583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3701112">
    <w:abstractNumId w:val="0"/>
  </w:num>
  <w:num w:numId="2" w16cid:durableId="51315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17"/>
    <w:rsid w:val="00010817"/>
    <w:rsid w:val="0004082B"/>
    <w:rsid w:val="00106CA4"/>
    <w:rsid w:val="007C05C7"/>
    <w:rsid w:val="007E5D50"/>
    <w:rsid w:val="00996803"/>
    <w:rsid w:val="00A06806"/>
    <w:rsid w:val="00D4694D"/>
    <w:rsid w:val="00DC3466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E0A67F"/>
  <w15:chartTrackingRefBased/>
  <w15:docId w15:val="{4A17D908-42A9-9E45-83A3-8DC69FC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2"/>
      <w:sz w:val="32"/>
    </w:rPr>
  </w:style>
  <w:style w:type="paragraph" w:styleId="Ttulo2">
    <w:name w:val="heading 2"/>
    <w:basedOn w:val="Ttulo13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9">
    <w:name w:val="Fonte parág. padrão19"/>
  </w:style>
  <w:style w:type="character" w:customStyle="1" w:styleId="Fontepargpadro18">
    <w:name w:val="Fonte parág. padrão1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7">
    <w:name w:val="Fonte parág. padrão1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</w:rPr>
  </w:style>
  <w:style w:type="paragraph" w:customStyle="1" w:styleId="Index">
    <w:name w:val="Index"/>
    <w:basedOn w:val="Normal"/>
    <w:pPr>
      <w:suppressLineNumbers/>
    </w:pPr>
    <w:rPr>
      <w:rFonts w:cs="Tibetan Machine Uni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4">
    <w:name w:val="Título14"/>
    <w:basedOn w:val="Ttulo13"/>
    <w:next w:val="Corpodetexto"/>
    <w:pPr>
      <w:jc w:val="center"/>
    </w:pPr>
    <w:rPr>
      <w:b/>
      <w:bCs/>
      <w:sz w:val="56"/>
      <w:szCs w:val="56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6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cp:lastModifiedBy>Giselle Trindade</cp:lastModifiedBy>
  <cp:revision>2</cp:revision>
  <cp:lastPrinted>2015-01-22T20:01:00Z</cp:lastPrinted>
  <dcterms:created xsi:type="dcterms:W3CDTF">2023-05-04T11:51:00Z</dcterms:created>
  <dcterms:modified xsi:type="dcterms:W3CDTF">2023-05-04T11:51:00Z</dcterms:modified>
</cp:coreProperties>
</file>