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 xml:space="preserve">Indico a Sua Excelência a Senhora Sheila Lemos, Prefeita Municipal, e </w:t>
      </w:r>
      <w:r>
        <w:rPr>
          <w:rFonts w:eastAsia="NSimSun" w:cs="Times New Roman"/>
          <w:i/>
          <w:iCs/>
          <w:color w:val="00000A"/>
          <w:sz w:val="24"/>
          <w:szCs w:val="24"/>
          <w:lang w:val="pt-BR" w:eastAsia="en-US" w:bidi="ar-SA"/>
        </w:rPr>
        <w:t>o Senhor Lucas Dias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 continuidade</w:t>
      </w:r>
      <w:r>
        <w:rPr>
          <w:rStyle w:val="Fontepargpadro"/>
          <w:rFonts w:eastAsia="NSimSun" w:cs="Times New Roman"/>
          <w:b w:val="false"/>
          <w:bCs w:val="false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da Avenida Caracas com a intervenção do canteiro central no trecho que compreende o cruzamento da mesma com a Avenida Bartolomeu de Gusmão.</w:t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pt-BR" w:eastAsia="en-US" w:bidi="ar-SA"/>
        </w:rPr>
        <w:t>o Senhor Lucas Dias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Municipal de Mobilidade Urbana</w:t>
      </w:r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</w:r>
      <w:r>
        <w:rPr>
          <w:rFonts w:cs="Times New Roman"/>
          <w:color w:val="000000"/>
          <w:sz w:val="24"/>
          <w:szCs w:val="24"/>
        </w:rPr>
        <w:t xml:space="preserve">Com a construção de um novo Condomínio na Avenida Caracas, faz-se necessário a intervenção no canteiro central </w:t>
      </w:r>
      <w:r>
        <w:rPr>
          <w:rStyle w:val="Fontepargpadro"/>
          <w:rFonts w:eastAsia="NSimSu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no trecho que compreende o cruzamento da mesma com a Avenida Bartolomeu de Gusmão.</w:t>
      </w:r>
    </w:p>
    <w:p>
      <w:pPr>
        <w:pStyle w:val="LO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Diante da situação exposta, é prudente que o Poder Público Municipal adote medidas necessárias visando à melhoria e a qualidade de vida dos conquistenses.  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A"/>
          <w:sz w:val="24"/>
          <w:szCs w:val="24"/>
          <w:lang w:val="pt-BR" w:eastAsia="en-US" w:bidi="ar-SA"/>
        </w:rPr>
        <w:t xml:space="preserve">06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de 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2022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-1199515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LibreOffice/6.4.7.2$Windows_X86_64 LibreOffice_project/639b8ac485750d5696d7590a72ef1b496725cfb5</Application>
  <Pages>1</Pages>
  <Words>138</Words>
  <Characters>806</Characters>
  <CharactersWithSpaces>972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2022-09-06T17:50:24Z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