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Paraíba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Brasil.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color w:val="000000"/>
        </w:rPr>
        <w:t>Paraíba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16 de Maio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LibreOffice/5.3.0.3$Windows_X86_64 LibreOffice_project/7074905676c47b82bbcfbea1aeefc84afe1c50e1</Application>
  <Pages>1</Pages>
  <Words>139</Words>
  <Characters>862</Characters>
  <CharactersWithSpaces>1023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2022-05-16T15:01:08Z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