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E2" w:rsidRDefault="0079004A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624CE2" w:rsidRDefault="00624CE2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24CE2" w:rsidRDefault="0079004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624CE2" w:rsidRDefault="00624CE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624CE2" w:rsidRDefault="00624CE2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CE2" w:rsidRDefault="0079004A">
      <w:pPr>
        <w:pStyle w:val="Textoprformatado"/>
        <w:suppressAutoHyphens/>
        <w:spacing w:after="283"/>
        <w:ind w:left="3969"/>
        <w:jc w:val="both"/>
      </w:pPr>
      <w:bookmarkStart w:id="1" w:name="line1"/>
      <w:bookmarkStart w:id="2" w:name="__DdeLink__182_2643195830"/>
      <w:bookmarkStart w:id="3" w:name="__DdeLink__53_3604794492"/>
      <w:bookmarkStart w:id="4" w:name="_GoBack"/>
      <w:bookmarkEnd w:id="1"/>
      <w:r>
        <w:rPr>
          <w:rFonts w:cs="Times New Roman"/>
          <w:i/>
          <w:iCs/>
          <w:color w:val="000000"/>
          <w:sz w:val="22"/>
          <w:szCs w:val="22"/>
        </w:rPr>
        <w:t xml:space="preserve">Indico a Sua Excelência a Senhora Sheila Lemos, Prefeita Municipal, e a Senhora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2"/>
          <w:szCs w:val="22"/>
        </w:rPr>
        <w:t>Tônia Viana Rocha</w:t>
      </w:r>
      <w:r>
        <w:rPr>
          <w:rFonts w:cs="Times New Roman"/>
          <w:i/>
          <w:iCs/>
          <w:color w:val="000000"/>
          <w:sz w:val="22"/>
          <w:szCs w:val="22"/>
        </w:rPr>
        <w:t xml:space="preserve">, Secretária Municipal de Mobilidade Urbana, </w:t>
      </w:r>
      <w:r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a </w:t>
      </w:r>
      <w:bookmarkEnd w:id="2"/>
      <w:bookmarkEnd w:id="3"/>
      <w:r w:rsidR="00370E6C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>instalação</w:t>
      </w:r>
      <w:r w:rsidR="002204CC">
        <w:rPr>
          <w:rFonts w:cs="Times New Roman"/>
          <w:i/>
          <w:iCs/>
          <w:color w:val="000000"/>
          <w:sz w:val="22"/>
          <w:szCs w:val="22"/>
          <w:shd w:val="clear" w:color="auto" w:fill="FFFFFF"/>
        </w:rPr>
        <w:t xml:space="preserve"> de um redutor de velocidades na Travessa Celi Freitas.</w:t>
      </w:r>
    </w:p>
    <w:bookmarkEnd w:id="4"/>
    <w:p w:rsidR="00624CE2" w:rsidRDefault="00624CE2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624CE2" w:rsidRDefault="0079004A">
      <w:r>
        <w:rPr>
          <w:rFonts w:ascii="Times New Roman" w:hAnsi="Times New Roman" w:cs="Times New Roman"/>
          <w:sz w:val="24"/>
          <w:szCs w:val="24"/>
        </w:rPr>
        <w:t>A Sua Excelência a Senhora S</w:t>
      </w:r>
      <w:r w:rsidR="002204CC">
        <w:rPr>
          <w:rFonts w:ascii="Times New Roman" w:hAnsi="Times New Roman" w:cs="Times New Roman"/>
          <w:sz w:val="24"/>
          <w:szCs w:val="24"/>
        </w:rPr>
        <w:t>heila Lemos, Prefeita Municipal.</w:t>
      </w:r>
    </w:p>
    <w:p w:rsidR="00624CE2" w:rsidRDefault="0079004A">
      <w:r>
        <w:rPr>
          <w:rFonts w:ascii="Times New Roman" w:hAnsi="Times New Roman" w:cs="Times New Roman"/>
          <w:sz w:val="24"/>
          <w:szCs w:val="24"/>
        </w:rPr>
        <w:t xml:space="preserve">E a Senhora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Tônia Viana Rocha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Secretária Municipal de Mobilidade Urbana</w:t>
      </w:r>
      <w:r w:rsidR="002204CC">
        <w:rPr>
          <w:rFonts w:ascii="Times New Roman" w:hAnsi="Times New Roman" w:cs="Times New Roman"/>
          <w:sz w:val="24"/>
          <w:szCs w:val="24"/>
        </w:rPr>
        <w:t>.</w:t>
      </w:r>
    </w:p>
    <w:p w:rsidR="00624CE2" w:rsidRDefault="00624CE2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24CE2" w:rsidRDefault="0079004A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24CE2" w:rsidRDefault="00624CE2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4CC" w:rsidRDefault="0079004A" w:rsidP="002204CC">
      <w:pPr>
        <w:pStyle w:val="LO-Normal"/>
        <w:jc w:val="both"/>
      </w:pPr>
      <w:r>
        <w:tab/>
      </w:r>
      <w:r w:rsidR="002204CC">
        <w:t xml:space="preserve">A presente indicação visa atender as reivindicações dos moradores e transeuntes </w:t>
      </w:r>
      <w:r w:rsidR="002204CC">
        <w:t>da Travessa Celi Freitas</w:t>
      </w:r>
      <w:r w:rsidR="002204CC">
        <w:t xml:space="preserve">. </w:t>
      </w:r>
      <w:bookmarkStart w:id="5" w:name="page3R_mcid14"/>
      <w:bookmarkEnd w:id="5"/>
      <w:r w:rsidR="002204CC">
        <w:rPr>
          <w:rFonts w:ascii="Times" w:hAnsi="Times"/>
          <w:color w:val="000000"/>
        </w:rPr>
        <w:t xml:space="preserve">A necessidade da implantação do redutor de velocidade faz-se necessária, pois os motoristas estão trafegando em alta velocidade ao passar pela citada via, colocando em risco outros condutores e pedestres. </w:t>
      </w:r>
    </w:p>
    <w:p w:rsidR="002204CC" w:rsidRDefault="002204CC" w:rsidP="002204CC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2204CC" w:rsidRDefault="002204CC" w:rsidP="002204CC">
      <w:pPr>
        <w:pStyle w:val="LO-Normal"/>
        <w:jc w:val="both"/>
        <w:rPr>
          <w:rFonts w:eastAsia="Arial"/>
        </w:rPr>
      </w:pPr>
    </w:p>
    <w:p w:rsidR="00624CE2" w:rsidRDefault="00624CE2" w:rsidP="002204CC">
      <w:pPr>
        <w:pStyle w:val="LO-Normal"/>
        <w:jc w:val="both"/>
        <w:rPr>
          <w:rFonts w:eastAsia="Arial"/>
        </w:rPr>
      </w:pPr>
    </w:p>
    <w:p w:rsidR="00624CE2" w:rsidRDefault="0079004A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624CE2" w:rsidRDefault="00624CE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24CE2" w:rsidRDefault="0079004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CE2" w:rsidRDefault="00624CE2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24CE2" w:rsidRDefault="0079004A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</w:t>
      </w:r>
      <w:r w:rsidR="002204CC">
        <w:rPr>
          <w:rFonts w:ascii="Times New Roman" w:hAnsi="Times New Roman" w:cs="Times New Roman"/>
          <w:sz w:val="24"/>
          <w:szCs w:val="24"/>
        </w:rPr>
        <w:t>nário Vereadora</w:t>
      </w:r>
      <w:proofErr w:type="gramEnd"/>
      <w:r w:rsidR="002204CC">
        <w:rPr>
          <w:rFonts w:ascii="Times New Roman" w:hAnsi="Times New Roman" w:cs="Times New Roman"/>
          <w:sz w:val="24"/>
          <w:szCs w:val="24"/>
        </w:rPr>
        <w:t xml:space="preserve"> Carmem Lúcia, 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204CC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 w:rsidR="00624CE2" w:rsidRDefault="00624CE2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624CE2" w:rsidRDefault="00624CE2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4CE2" w:rsidRDefault="0079004A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24CE2" w:rsidRDefault="0079004A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624CE2" w:rsidRDefault="0079004A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624CE2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4A" w:rsidRDefault="0079004A">
      <w:pPr>
        <w:spacing w:after="0" w:line="240" w:lineRule="auto"/>
      </w:pPr>
      <w:r>
        <w:separator/>
      </w:r>
    </w:p>
  </w:endnote>
  <w:endnote w:type="continuationSeparator" w:id="0">
    <w:p w:rsidR="0079004A" w:rsidRDefault="007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4A" w:rsidRDefault="0079004A">
      <w:pPr>
        <w:spacing w:after="0" w:line="240" w:lineRule="auto"/>
      </w:pPr>
      <w:r>
        <w:separator/>
      </w:r>
    </w:p>
  </w:footnote>
  <w:footnote w:type="continuationSeparator" w:id="0">
    <w:p w:rsidR="0079004A" w:rsidRDefault="007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E2" w:rsidRDefault="007900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E2"/>
    <w:rsid w:val="002204CC"/>
    <w:rsid w:val="00370E6C"/>
    <w:rsid w:val="00624CE2"/>
    <w:rsid w:val="0079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3</cp:revision>
  <dcterms:created xsi:type="dcterms:W3CDTF">2022-03-14T15:33:00Z</dcterms:created>
  <dcterms:modified xsi:type="dcterms:W3CDTF">2022-03-14T15:37:00Z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