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AF8" w:rsidRDefault="00356AF7">
      <w:pPr>
        <w:pStyle w:val="Cabealho"/>
        <w:suppressAutoHyphens/>
        <w:overflowPunct w:val="0"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:rsidR="00DF7AF8" w:rsidRDefault="00DF7AF8">
      <w:pPr>
        <w:pStyle w:val="Cabealho"/>
        <w:suppressAutoHyphens/>
        <w:overflowPunct w:val="0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DF7AF8" w:rsidRDefault="00356AF7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:rsidR="00DF7AF8" w:rsidRDefault="00DF7AF8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:rsidR="00DF7AF8" w:rsidRDefault="00DF7AF8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7AF8" w:rsidRDefault="00356AF7">
      <w:pPr>
        <w:pStyle w:val="Textoprformatado"/>
        <w:suppressAutoHyphens/>
        <w:spacing w:after="283"/>
        <w:ind w:left="3969"/>
        <w:jc w:val="both"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 em exercício,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r>
        <w:rPr>
          <w:rStyle w:val="nfaseforte"/>
          <w:rFonts w:cs="Times New Roman"/>
          <w:b w:val="0"/>
          <w:bCs w:val="0"/>
          <w:iCs/>
          <w:color w:val="000000"/>
          <w:sz w:val="24"/>
          <w:szCs w:val="24"/>
        </w:rPr>
        <w:t xml:space="preserve">Jackson Apolinário </w:t>
      </w:r>
      <w:proofErr w:type="spellStart"/>
      <w:r>
        <w:rPr>
          <w:rStyle w:val="nfaseforte"/>
          <w:rFonts w:cs="Times New Roman"/>
          <w:b w:val="0"/>
          <w:bCs w:val="0"/>
          <w:iCs/>
          <w:color w:val="000000"/>
          <w:sz w:val="24"/>
          <w:szCs w:val="24"/>
        </w:rPr>
        <w:t>Yoshiura</w:t>
      </w:r>
      <w:bookmarkEnd w:id="2"/>
      <w:proofErr w:type="spellEnd"/>
      <w:r>
        <w:rPr>
          <w:rFonts w:cs="Times New Roman"/>
          <w:i/>
          <w:iCs/>
          <w:sz w:val="24"/>
          <w:szCs w:val="24"/>
        </w:rPr>
        <w:t xml:space="preserve">, Secretário Municipal de Mobilidade Urbana, a realização da Pavimentação Asfáltica </w:t>
      </w:r>
      <w:r w:rsidR="00814B90">
        <w:rPr>
          <w:rFonts w:cs="Times New Roman"/>
          <w:i/>
          <w:iCs/>
          <w:sz w:val="24"/>
          <w:szCs w:val="24"/>
        </w:rPr>
        <w:t>da</w:t>
      </w:r>
      <w:r>
        <w:rPr>
          <w:rFonts w:cs="Times New Roman"/>
          <w:i/>
          <w:iCs/>
          <w:sz w:val="24"/>
          <w:szCs w:val="24"/>
        </w:rPr>
        <w:t xml:space="preserve"> </w:t>
      </w:r>
      <w:r w:rsidR="00814B90">
        <w:rPr>
          <w:rFonts w:cs="Times New Roman"/>
          <w:i/>
          <w:iCs/>
          <w:sz w:val="24"/>
          <w:szCs w:val="24"/>
        </w:rPr>
        <w:t>Rua Francisco Braga,</w:t>
      </w:r>
      <w:r>
        <w:rPr>
          <w:rFonts w:cs="Times New Roman"/>
          <w:i/>
          <w:iCs/>
          <w:sz w:val="24"/>
          <w:szCs w:val="24"/>
        </w:rPr>
        <w:t xml:space="preserve"> bairro </w:t>
      </w:r>
      <w:r w:rsidR="00814B90">
        <w:rPr>
          <w:rFonts w:cs="Times New Roman"/>
          <w:i/>
          <w:iCs/>
          <w:sz w:val="24"/>
          <w:szCs w:val="24"/>
        </w:rPr>
        <w:t>Centro</w:t>
      </w:r>
      <w:r>
        <w:rPr>
          <w:rFonts w:cs="Times New Roman"/>
          <w:i/>
          <w:iCs/>
          <w:sz w:val="24"/>
          <w:szCs w:val="24"/>
        </w:rPr>
        <w:t xml:space="preserve">. </w:t>
      </w:r>
    </w:p>
    <w:p w:rsidR="00DF7AF8" w:rsidRDefault="00DF7AF8">
      <w:pPr>
        <w:tabs>
          <w:tab w:val="center" w:pos="4252"/>
          <w:tab w:val="center" w:pos="4419"/>
          <w:tab w:val="right" w:pos="8504"/>
          <w:tab w:val="right" w:pos="8838"/>
        </w:tabs>
        <w:suppressAutoHyphens/>
        <w:overflowPunct w:val="0"/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DF7AF8" w:rsidRDefault="00356AF7">
      <w:r>
        <w:rPr>
          <w:rFonts w:ascii="Times New Roman" w:hAnsi="Times New Roman" w:cs="Times New Roman"/>
          <w:sz w:val="24"/>
          <w:szCs w:val="24"/>
        </w:rPr>
        <w:t>A Sua Excelência a Senhora</w:t>
      </w:r>
      <w:r>
        <w:rPr>
          <w:rFonts w:ascii="Times New Roman" w:hAnsi="Times New Roman" w:cs="Times New Roman"/>
          <w:sz w:val="24"/>
          <w:szCs w:val="24"/>
        </w:rPr>
        <w:t xml:space="preserve"> Sheila Lemos, Prefeita Municipal em </w:t>
      </w:r>
      <w:proofErr w:type="gramStart"/>
      <w:r>
        <w:rPr>
          <w:rFonts w:ascii="Times New Roman" w:hAnsi="Times New Roman" w:cs="Times New Roman"/>
          <w:sz w:val="24"/>
          <w:szCs w:val="24"/>
        </w:rPr>
        <w:t>exercício</w:t>
      </w:r>
      <w:proofErr w:type="gramEnd"/>
    </w:p>
    <w:p w:rsidR="00DF7AF8" w:rsidRDefault="00356AF7">
      <w:r>
        <w:rPr>
          <w:rFonts w:ascii="Times New Roman" w:hAnsi="Times New Roman" w:cs="Times New Roman"/>
          <w:sz w:val="24"/>
          <w:szCs w:val="24"/>
        </w:rPr>
        <w:t xml:space="preserve">E ao Senhor </w:t>
      </w:r>
      <w:r>
        <w:rPr>
          <w:rStyle w:val="nfaseforte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 xml:space="preserve">Jackson Apolinário </w:t>
      </w:r>
      <w:proofErr w:type="spellStart"/>
      <w:r>
        <w:rPr>
          <w:rStyle w:val="nfaseforte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Yoshiura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Secretário Municipal de Mobilidade </w:t>
      </w:r>
      <w:proofErr w:type="gramStart"/>
      <w:r>
        <w:rPr>
          <w:rFonts w:ascii="Times New Roman" w:hAnsi="Times New Roman" w:cs="Times New Roman"/>
          <w:sz w:val="24"/>
          <w:szCs w:val="24"/>
        </w:rPr>
        <w:t>Urbana</w:t>
      </w:r>
      <w:proofErr w:type="gramEnd"/>
    </w:p>
    <w:p w:rsidR="00DF7AF8" w:rsidRDefault="00DF7AF8">
      <w:pPr>
        <w:widowControl w:val="0"/>
        <w:tabs>
          <w:tab w:val="center" w:pos="4374"/>
          <w:tab w:val="right" w:pos="8793"/>
        </w:tabs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DF7AF8" w:rsidRDefault="00356AF7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DF7AF8" w:rsidRDefault="00DF7AF8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7AF8" w:rsidRDefault="00356AF7">
      <w:pPr>
        <w:pStyle w:val="LO-Normal"/>
        <w:jc w:val="both"/>
      </w:pPr>
      <w:r>
        <w:tab/>
      </w:r>
      <w:r>
        <w:t xml:space="preserve">A presente indicação visa atender as reivindicações dos moradores e transeuntes </w:t>
      </w:r>
      <w:r w:rsidR="00814B90">
        <w:t xml:space="preserve">da </w:t>
      </w:r>
      <w:proofErr w:type="gramStart"/>
      <w:r w:rsidR="00814B90">
        <w:t>rua</w:t>
      </w:r>
      <w:proofErr w:type="gramEnd"/>
      <w:r w:rsidR="00814B90">
        <w:t xml:space="preserve"> Francisco Braga</w:t>
      </w:r>
      <w:r>
        <w:t>, referente à precariedade da</w:t>
      </w:r>
      <w:r>
        <w:t xml:space="preserve"> via</w:t>
      </w:r>
      <w:r>
        <w:t>. Os buracos existentes estão danificando os veículos e dificultando o tráfego, aumentando o risco de acidentes, de</w:t>
      </w:r>
      <w:r>
        <w:t>vido ao estado deteriorado da</w:t>
      </w:r>
      <w:r>
        <w:t xml:space="preserve"> rua</w:t>
      </w:r>
      <w:r>
        <w:t>.</w:t>
      </w:r>
    </w:p>
    <w:p w:rsidR="00DF7AF8" w:rsidRDefault="00356AF7">
      <w:pPr>
        <w:pStyle w:val="LO-Normal"/>
        <w:jc w:val="both"/>
      </w:pPr>
      <w:r>
        <w:tab/>
        <w:t xml:space="preserve">Diante da situação exposta acima, é prudente que o Poder Público Municipal tome as medidas necessárias visando à melhoria e a qualidade de vida dos conquistenses. </w:t>
      </w:r>
    </w:p>
    <w:p w:rsidR="00DF7AF8" w:rsidRDefault="00DF7AF8">
      <w:pPr>
        <w:pStyle w:val="LO-Normal"/>
        <w:jc w:val="both"/>
        <w:rPr>
          <w:rFonts w:eastAsia="Arial"/>
        </w:rPr>
      </w:pPr>
    </w:p>
    <w:p w:rsidR="00DF7AF8" w:rsidRDefault="00356AF7">
      <w:pPr>
        <w:pStyle w:val="Textoprformatado"/>
        <w:jc w:val="both"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 w:rsidR="00DF7AF8" w:rsidRDefault="00DF7AF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F7AF8" w:rsidRDefault="00356AF7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7AF8" w:rsidRDefault="00DF7AF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F7AF8" w:rsidRDefault="00356AF7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814B90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14B90">
        <w:rPr>
          <w:rFonts w:ascii="Times New Roman" w:hAnsi="Times New Roman" w:cs="Times New Roman"/>
          <w:sz w:val="24"/>
          <w:szCs w:val="24"/>
        </w:rPr>
        <w:t>Agosto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 de 2021</w:t>
      </w:r>
      <w:r>
        <w:rPr>
          <w:rFonts w:cs="Times New Roman"/>
          <w:sz w:val="24"/>
          <w:szCs w:val="24"/>
        </w:rPr>
        <w:t>.</w:t>
      </w:r>
    </w:p>
    <w:p w:rsidR="00DF7AF8" w:rsidRDefault="00DF7AF8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</w:p>
    <w:p w:rsidR="00DF7AF8" w:rsidRDefault="00DF7AF8">
      <w:pPr>
        <w:tabs>
          <w:tab w:val="center" w:pos="4252"/>
          <w:tab w:val="left" w:pos="4395"/>
          <w:tab w:val="right" w:pos="8504"/>
        </w:tabs>
        <w:overflowPunct w:val="0"/>
        <w:spacing w:after="140" w:line="288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F7AF8" w:rsidRDefault="00356AF7">
      <w:pPr>
        <w:pStyle w:val="Cabealho"/>
        <w:tabs>
          <w:tab w:val="left" w:pos="4395"/>
        </w:tabs>
        <w:overflowPunct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DF7AF8" w:rsidRDefault="00356AF7">
      <w:pPr>
        <w:jc w:val="center"/>
      </w:pPr>
      <w:proofErr w:type="spellStart"/>
      <w:r>
        <w:rPr>
          <w:rFonts w:ascii="Arial" w:hAnsi="Arial"/>
          <w:sz w:val="24"/>
          <w:szCs w:val="24"/>
        </w:rPr>
        <w:t>Luis</w:t>
      </w:r>
      <w:proofErr w:type="spellEnd"/>
      <w:r>
        <w:rPr>
          <w:rFonts w:ascii="Arial" w:hAnsi="Arial"/>
          <w:sz w:val="24"/>
          <w:szCs w:val="24"/>
        </w:rPr>
        <w:t xml:space="preserve"> Carlos </w:t>
      </w:r>
      <w:proofErr w:type="spellStart"/>
      <w:r>
        <w:rPr>
          <w:rFonts w:ascii="Arial" w:hAnsi="Arial"/>
          <w:sz w:val="24"/>
          <w:szCs w:val="24"/>
        </w:rPr>
        <w:t>Dudé</w:t>
      </w:r>
      <w:proofErr w:type="spellEnd"/>
    </w:p>
    <w:p w:rsidR="00DF7AF8" w:rsidRDefault="00356AF7">
      <w:pPr>
        <w:tabs>
          <w:tab w:val="center" w:pos="4252"/>
          <w:tab w:val="right" w:pos="8504"/>
        </w:tabs>
        <w:suppressAutoHyphens/>
        <w:overflowPunct w:val="0"/>
        <w:snapToGrid w:val="0"/>
        <w:spacing w:line="360" w:lineRule="auto"/>
        <w:ind w:left="-102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Vereador (MDB)</w:t>
      </w:r>
    </w:p>
    <w:sectPr w:rsidR="00DF7AF8">
      <w:headerReference w:type="default" r:id="rId8"/>
      <w:pgSz w:w="11906" w:h="16838"/>
      <w:pgMar w:top="2835" w:right="1701" w:bottom="1134" w:left="1701" w:header="1276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AF7" w:rsidRDefault="00356AF7">
      <w:pPr>
        <w:spacing w:after="0" w:line="240" w:lineRule="auto"/>
      </w:pPr>
      <w:r>
        <w:separator/>
      </w:r>
    </w:p>
  </w:endnote>
  <w:endnote w:type="continuationSeparator" w:id="0">
    <w:p w:rsidR="00356AF7" w:rsidRDefault="00356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AF7" w:rsidRDefault="00356AF7">
      <w:pPr>
        <w:spacing w:after="0" w:line="240" w:lineRule="auto"/>
      </w:pPr>
      <w:r>
        <w:separator/>
      </w:r>
    </w:p>
  </w:footnote>
  <w:footnote w:type="continuationSeparator" w:id="0">
    <w:p w:rsidR="00356AF7" w:rsidRDefault="00356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AF8" w:rsidRDefault="00356AF7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F8"/>
    <w:rsid w:val="00356AF7"/>
    <w:rsid w:val="00814B90"/>
    <w:rsid w:val="00D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</cp:lastModifiedBy>
  <cp:revision>2</cp:revision>
  <dcterms:created xsi:type="dcterms:W3CDTF">2021-08-23T13:02:00Z</dcterms:created>
  <dcterms:modified xsi:type="dcterms:W3CDTF">2021-08-23T13:02:00Z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