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Secretário Municipal de Mobilidade Urbana, a realização d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Pavimentação Asfáltica das ruas do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Jardim Guanabara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. 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</w:t>
      </w:r>
      <w:r>
        <w:rPr>
          <w:rFonts w:cs="Times New Roman"/>
        </w:rPr>
        <w:t>do</w:t>
      </w:r>
      <w:r>
        <w:rPr>
          <w:rFonts w:cs="Times New Roman"/>
        </w:rPr>
        <w:t xml:space="preserve"> bairro </w:t>
      </w:r>
      <w:r>
        <w:rPr>
          <w:rFonts w:cs="Times New Roman"/>
        </w:rPr>
        <w:t>Jardim Guanabara</w:t>
      </w:r>
      <w:r>
        <w:rPr>
          <w:rFonts w:cs="Times New Roman"/>
        </w:rPr>
        <w:t>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LibreOffice/5.3.0.3$Windows_X86_64 LibreOffice_project/7074905676c47b82bbcfbea1aeefc84afe1c50e1</Application>
  <Pages>1</Pages>
  <Words>150</Words>
  <Characters>917</Characters>
  <CharactersWithSpaces>1093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2021-03-17T21:21:00Z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