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right" w:pos="850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INDICAÇÃO</w:t>
      </w:r>
    </w:p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right" w:pos="850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bookmarkStart w:id="0" w:name="gjdgxs"/>
      <w:bookmarkStart w:id="1" w:name="gjdgxs"/>
      <w:bookmarkEnd w:id="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b/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</w:r>
    </w:p>
    <w:p>
      <w:pPr>
        <w:pStyle w:val="Normal"/>
        <w:keepNext/>
        <w:keepLines w:val="false"/>
        <w:widowControl/>
        <w:pBdr/>
        <w:shd w:val="clear" w:fill="auto"/>
        <w:spacing w:lineRule="auto" w:line="240" w:before="0" w:after="283"/>
        <w:ind w:left="3969" w:right="0" w:hanging="0"/>
        <w:jc w:val="both"/>
        <w:rPr/>
      </w:pPr>
      <w:r>
        <w:rPr>
          <w:i/>
        </w:rPr>
        <w:t xml:space="preserve">Indico a Sua Excelência a Senhora Sheila Lemos, Prefeita Municipal </w:t>
      </w:r>
      <w:r>
        <w:rPr>
          <w:i/>
        </w:rPr>
        <w:t>em exercício</w:t>
      </w:r>
      <w:r>
        <w:rPr>
          <w:i/>
        </w:rPr>
        <w:t xml:space="preserve">, e a Sua Senhoria o Senhor </w:t>
      </w:r>
      <w:r>
        <w:rPr>
          <w:i/>
        </w:rPr>
        <w:t>Jackson</w:t>
      </w:r>
      <w:r>
        <w:rPr>
          <w:i/>
        </w:rPr>
        <w:t xml:space="preserve"> Yoshiura, Secretário de Mobilidade Urbana, </w:t>
      </w:r>
      <w:r>
        <w:rPr>
          <w:i/>
        </w:rPr>
        <w:t>a pavimentação asfáltica de 2 quilômetros de estrada em Duas Vendas – Povoado de Cabeceira do Jiboia</w:t>
      </w:r>
      <w:r>
        <w:rPr>
          <w:i/>
        </w:rPr>
        <w:t>.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</w:t>
      </w:r>
    </w:p>
    <w:p>
      <w:pPr>
        <w:pStyle w:val="Normal"/>
        <w:keepNext/>
        <w:keepLines w:val="false"/>
        <w:widowControl/>
        <w:pBdr/>
        <w:shd w:val="clear" w:fill="auto"/>
        <w:spacing w:lineRule="auto" w:line="240" w:before="0" w:after="283"/>
        <w:ind w:left="3969" w:right="0" w:hanging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rPr/>
      </w:pPr>
      <w:r>
        <w:rPr/>
        <w:t>A Sua Excelência a Senhora Sheila Lemos</w:t>
      </w:r>
    </w:p>
    <w:p>
      <w:pPr>
        <w:pStyle w:val="Normal"/>
        <w:rPr/>
      </w:pPr>
      <w:r>
        <w:rPr/>
        <w:t>A Sua Senhoria o Senhor Jackson Yoshiura</w:t>
      </w:r>
    </w:p>
    <w:p>
      <w:pPr>
        <w:pStyle w:val="Normal"/>
        <w:widowControl w:val="false"/>
        <w:pBdr/>
        <w:tabs>
          <w:tab w:val="center" w:pos="4374" w:leader="none"/>
          <w:tab w:val="right" w:pos="8793" w:leader="none"/>
        </w:tabs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rPr>
          <w:b/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</w:r>
    </w:p>
    <w:p>
      <w:pPr>
        <w:pStyle w:val="Normal"/>
        <w:rPr>
          <w:b/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</w:r>
    </w:p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right" w:pos="850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JUSTIFICATIVA</w:t>
      </w:r>
    </w:p>
    <w:p>
      <w:pPr>
        <w:pStyle w:val="Normal"/>
        <w:shd w:val="clear" w:fill="FFFFFF"/>
        <w:spacing w:lineRule="auto" w:line="240" w:before="0" w:after="225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 w:eastAsia="pt-BR"/>
        </w:rPr>
        <w:t xml:space="preserve">A pavimentação asfáltica é de suma importância para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 w:eastAsia="pt-BR"/>
        </w:rPr>
        <w:t>essa localidade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 w:eastAsia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 w:eastAsia="pt-BR"/>
        </w:rPr>
        <w:t>a medida tem como objetivo diminuir os efeitos e prejuízos causados por efeitos das chuvas e possibilitando o desenvolvimento do povoado,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 w:eastAsia="pt-BR"/>
        </w:rPr>
        <w:t xml:space="preserve">erando qualidade de vida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 w:eastAsia="pt-BR"/>
        </w:rPr>
        <w:t>aos moradores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2021</w:t>
      </w:r>
    </w:p>
    <w:p>
      <w:pPr>
        <w:pStyle w:val="Rodap"/>
        <w:keepNext/>
        <w:keepLines w:val="false"/>
        <w:widowControl w:val="false"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Rodap"/>
        <w:widowControl w:val="false"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Rodap"/>
        <w:widowControl w:val="false"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2202815</wp:posOffset>
            </wp:positionH>
            <wp:positionV relativeFrom="paragraph">
              <wp:posOffset>83820</wp:posOffset>
            </wp:positionV>
            <wp:extent cx="993775" cy="50927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widowControl w:val="false"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Luciano Gomes</w:t>
      </w:r>
    </w:p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Vereador (PCdoB)</w:t>
      </w:r>
    </w:p>
    <w:p>
      <w:pPr>
        <w:pStyle w:val="Normal"/>
        <w:keepNext/>
        <w:keepLines w:val="false"/>
        <w:widowControl/>
        <w:pBdr/>
        <w:shd w:val="clear" w:fill="auto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left="0" w:right="0" w:hanging="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7" w:top="1959" w:footer="434" w:bottom="1617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eastAsia="Arial" w:cs="Arial"/>
        <w:position w:val="0"/>
        <w:sz w:val="20"/>
        <w:sz w:val="20"/>
        <w:szCs w:val="20"/>
        <w:vertAlign w:val="baseline"/>
      </w:rPr>
    </w:pP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</w:r>
  </w:p>
  <w:p>
    <w:pPr>
      <w:pStyle w:val="Normal"/>
      <w:jc w:val="center"/>
      <w:rPr>
        <w:rFonts w:ascii="Arial" w:hAnsi="Arial" w:eastAsia="Arial" w:cs="Arial"/>
        <w:position w:val="0"/>
        <w:sz w:val="20"/>
        <w:sz w:val="20"/>
        <w:szCs w:val="20"/>
        <w:vertAlign w:val="baseline"/>
      </w:rPr>
    </w:pPr>
    <w:r>
      <w:rPr>
        <w:rFonts w:eastAsia="Arial" w:cs="Arial" w:ascii="Arial" w:hAnsi="Arial"/>
        <w:position w:val="0"/>
        <w:sz w:val="20"/>
        <w:sz w:val="20"/>
        <w:szCs w:val="20"/>
        <w:vertAlign w:val="baseline"/>
      </w:rPr>
      <w:drawing>
        <wp:anchor behindDoc="1" distT="635" distB="635" distL="635" distR="63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5365" cy="483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48323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right="0" w:hanging="0"/>
      <w:jc w:val="center"/>
      <w:rPr>
        <w:position w:val="0"/>
        <w:sz w:val="24"/>
        <w:vertAlign w:val="baseline"/>
      </w:rPr>
    </w:pPr>
    <w:r>
      <w:rPr>
        <w:rFonts w:eastAsia="Arial" w:cs="Arial" w:ascii="Arial" w:hAnsi="Arial"/>
        <w:b/>
        <w:position w:val="0"/>
        <w:sz w:val="16"/>
        <w:sz w:val="16"/>
        <w:szCs w:val="16"/>
        <w:vertAlign w:val="baseline"/>
      </w:rPr>
      <w:t>SECRETARIA GERAL DA CÂMARA</w:t>
    </w:r>
  </w:p>
  <w:p>
    <w:pPr>
      <w:pStyle w:val="Normal"/>
      <w:ind w:left="1418" w:right="0" w:hanging="0"/>
      <w:jc w:val="center"/>
      <w:rPr>
        <w:position w:val="0"/>
        <w:sz w:val="24"/>
        <w:vertAlign w:val="baseline"/>
      </w:rPr>
    </w:pPr>
    <w:r>
      <w:rPr>
        <w:rFonts w:eastAsia="Arial" w:cs="Arial" w:ascii="Arial" w:hAnsi="Arial"/>
        <w:position w:val="0"/>
        <w:sz w:val="16"/>
        <w:sz w:val="16"/>
        <w:szCs w:val="16"/>
        <w:vertAlign w:val="baseline"/>
      </w:rPr>
      <w:t>Rua Coronel Gugé, 150 sala 102 - Centro - CEP: 45000-510 - Fone: (77) 3086-9637</w:t>
    </w:r>
  </w:p>
  <w:p>
    <w:pPr>
      <w:pStyle w:val="Normal"/>
      <w:ind w:left="1418" w:right="0" w:hanging="0"/>
      <w:jc w:val="center"/>
      <w:rPr>
        <w:position w:val="0"/>
        <w:sz w:val="24"/>
        <w:vertAlign w:val="baseline"/>
      </w:rPr>
    </w:pPr>
    <w:r>
      <w:rPr>
        <w:rFonts w:eastAsia="Arial" w:cs="Arial" w:ascii="Arial" w:hAnsi="Arial"/>
        <w:position w:val="0"/>
        <w:sz w:val="16"/>
        <w:sz w:val="16"/>
        <w:szCs w:val="16"/>
        <w:vertAlign w:val="baseline"/>
      </w:rPr>
      <w:t>www.camaravc.com.br - E-mail: secretariageral@camaravc.com.br - Vitória da Conquista - Bahia</w:t>
    </w:r>
  </w:p>
  <w:p>
    <w:pPr>
      <w:pStyle w:val="Normal"/>
      <w:keepNext/>
      <w:keepLines w:val="false"/>
      <w:widowControl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36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</w:p>
  <w:tbl>
    <w:tblPr>
      <w:tblStyle w:val="Table1"/>
      <w:tblW w:w="87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/>
          <w:shd w:fill="auto" w:val="clear"/>
        </w:tcPr>
        <w:p>
          <w:pPr>
            <w:pStyle w:val="Normal"/>
            <w:rPr>
              <w:rFonts w:ascii="Verdana" w:hAnsi="Verdana" w:eastAsia="Verdana" w:cs="Verdana"/>
              <w:b/>
              <w:b/>
              <w:position w:val="0"/>
              <w:sz w:val="24"/>
              <w:vertAlign w:val="baseline"/>
            </w:rPr>
          </w:pPr>
          <w:r>
            <w:rPr>
              <w:rFonts w:eastAsia="Verdana" w:cs="Verdana" w:ascii="Verdana" w:hAnsi="Verdana"/>
              <w:b/>
              <w:position w:val="0"/>
              <w:sz w:val="24"/>
              <w:vertAlign w:val="baseline"/>
            </w:rPr>
            <mc:AlternateContent>
              <mc:Choice Requires="wpg">
                <w:drawing>
                  <wp:anchor behindDoc="1" distT="0" distB="0" distL="0" distR="0" simplePos="0" locked="0" layoutInCell="1" allowOverlap="1" relativeHeight="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5880735" cy="576580"/>
                    <wp:effectExtent l="0" t="0" r="0" b="0"/>
                    <wp:wrapNone/>
                    <wp:docPr id="2" name="figura1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0240" cy="5760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66600"/>
                                <a:ext cx="202680" cy="23184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4480" y="73080"/>
                                <a:ext cx="11952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2520" y="0"/>
                                <a:ext cx="51480" cy="3888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0200" y="73080"/>
                                <a:ext cx="12060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0200" y="0"/>
                                <a:ext cx="52200" cy="3888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82040" y="73080"/>
                                <a:ext cx="24120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44120" y="73080"/>
                                <a:ext cx="11952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80920" y="73080"/>
                                <a:ext cx="11988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23120" y="73080"/>
                                <a:ext cx="8496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24640" y="73080"/>
                                <a:ext cx="9468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0800" y="348480"/>
                                <a:ext cx="4068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2080" y="348480"/>
                                <a:ext cx="72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6560" y="348480"/>
                                <a:ext cx="2844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22720" y="347400"/>
                                <a:ext cx="11520" cy="39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120" y="334080"/>
                                <a:ext cx="720" cy="72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1160" y="347400"/>
                                <a:ext cx="12240" cy="39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1160" y="330840"/>
                                <a:ext cx="720" cy="72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92920" y="348480"/>
                                <a:ext cx="648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16680" y="348480"/>
                                <a:ext cx="828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52680" y="348480"/>
                                <a:ext cx="72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73560" y="348480"/>
                                <a:ext cx="1332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04160" y="348480"/>
                                <a:ext cx="1332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66440" y="348480"/>
                                <a:ext cx="684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0560" y="349200"/>
                                <a:ext cx="9000" cy="363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22960" y="348480"/>
                                <a:ext cx="1404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53920" y="348480"/>
                                <a:ext cx="1260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4400" y="347400"/>
                                <a:ext cx="33480" cy="39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74160" y="347400"/>
                                <a:ext cx="12240" cy="39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02600" y="347400"/>
                                <a:ext cx="12240" cy="39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45800" y="348480"/>
                                <a:ext cx="2988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05560" y="347400"/>
                                <a:ext cx="10800" cy="39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33640" y="347400"/>
                                <a:ext cx="12600" cy="417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5400" y="348480"/>
                                <a:ext cx="33120" cy="381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40920" y="348480"/>
                                <a:ext cx="72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65400" y="346680"/>
                                <a:ext cx="30960" cy="4068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24440" y="348480"/>
                                <a:ext cx="2736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76640" y="348480"/>
                                <a:ext cx="1332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6520" y="348480"/>
                                <a:ext cx="14040" cy="374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0040" y="154440"/>
                                <a:ext cx="25560" cy="36720"/>
                              </a:xfr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70240" y="87120"/>
                                <a:ext cx="64800" cy="36720"/>
                              </a:xfrm>
                              <a:solidFill>
                                <a:srgbClr val="d02627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59680" y="154440"/>
                                <a:ext cx="25560" cy="36720"/>
                              </a:xfrm>
                              <a:solidFill>
                                <a:srgbClr val="2e9043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39920" y="154440"/>
                                <a:ext cx="25560" cy="36720"/>
                              </a:xfrm>
                              <a:solidFill>
                                <a:srgbClr val="d02627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840" y="132120"/>
                                <a:ext cx="38880" cy="27360"/>
                              </a:xfr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24360" y="73080"/>
                                <a:ext cx="11880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60080" y="73080"/>
                                <a:ext cx="70560" cy="21960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73120" y="52560"/>
                                <a:ext cx="99720" cy="34812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88680" y="178920"/>
                                <a:ext cx="291960" cy="111240"/>
                              </a:xfrm>
                              <a:solidFill>
                                <a:srgbClr val="2e9043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19000" y="220320"/>
                                <a:ext cx="32400" cy="28080"/>
                              </a:xfr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06960" y="139680"/>
                                <a:ext cx="31680" cy="28440"/>
                              </a:xfr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06960" y="214560"/>
                                <a:ext cx="31680" cy="28080"/>
                              </a:xfr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06960" y="284400"/>
                                <a:ext cx="31680" cy="29880"/>
                              </a:xfr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88680" y="306720"/>
                                <a:ext cx="291960" cy="94680"/>
                              </a:xfrm>
                              <a:solidFill>
                                <a:srgbClr val="d2d0ce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88680" y="52560"/>
                                <a:ext cx="291960" cy="109080"/>
                              </a:xfrm>
                              <a:solidFill>
                                <a:srgbClr val="d02627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8520" y="92880"/>
                                <a:ext cx="3816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4760" y="92880"/>
                                <a:ext cx="1080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12480" y="92880"/>
                                <a:ext cx="1404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45600" y="92880"/>
                                <a:ext cx="1980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82320" y="92880"/>
                                <a:ext cx="2016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9480" y="92880"/>
                                <a:ext cx="3888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97520" y="90000"/>
                                <a:ext cx="40680" cy="525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68080" y="92880"/>
                                <a:ext cx="1080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96520" y="92880"/>
                                <a:ext cx="10800" cy="291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8920" y="92880"/>
                                <a:ext cx="1980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65640" y="92880"/>
                                <a:ext cx="1908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1360" y="92880"/>
                                <a:ext cx="1152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40160" y="92880"/>
                                <a:ext cx="1332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79400" y="92880"/>
                                <a:ext cx="3312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88760" y="71640"/>
                                <a:ext cx="17640" cy="72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44200" y="92880"/>
                                <a:ext cx="3888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12600" y="91440"/>
                                <a:ext cx="43920" cy="5148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84600" y="92880"/>
                                <a:ext cx="72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560" y="92880"/>
                                <a:ext cx="1908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42920" y="92880"/>
                                <a:ext cx="19800" cy="482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23200" y="205920"/>
                                <a:ext cx="331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08880" y="205920"/>
                                <a:ext cx="1080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36600" y="205920"/>
                                <a:ext cx="19800" cy="291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9720" y="205920"/>
                                <a:ext cx="1980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06080" y="205920"/>
                                <a:ext cx="2088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52520" y="205920"/>
                                <a:ext cx="115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80960" y="205920"/>
                                <a:ext cx="133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9120" y="205920"/>
                                <a:ext cx="3816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5000" y="205920"/>
                                <a:ext cx="7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11640" y="203760"/>
                                <a:ext cx="43920" cy="5220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83640" y="205920"/>
                                <a:ext cx="7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0640" y="205920"/>
                                <a:ext cx="115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39440" y="205920"/>
                                <a:ext cx="19800" cy="291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72560" y="205920"/>
                                <a:ext cx="1980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09280" y="205920"/>
                                <a:ext cx="1908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48520" y="203760"/>
                                <a:ext cx="43920" cy="7920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10800" y="205920"/>
                                <a:ext cx="1908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30600" y="186120"/>
                                <a:ext cx="720" cy="72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47160" y="205920"/>
                                <a:ext cx="2088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47160" y="187920"/>
                                <a:ext cx="720" cy="72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87120" y="203760"/>
                                <a:ext cx="16560" cy="5220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20600" y="203760"/>
                                <a:ext cx="17640" cy="5220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23200" y="318240"/>
                                <a:ext cx="1080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50560" y="318240"/>
                                <a:ext cx="19800" cy="3060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8000" y="317520"/>
                                <a:ext cx="17280" cy="5148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22200" y="317520"/>
                                <a:ext cx="17640" cy="5148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8640" y="318240"/>
                                <a:ext cx="115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7800" y="318240"/>
                                <a:ext cx="18360" cy="3060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37040" y="318240"/>
                                <a:ext cx="41760" cy="507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1560" y="318240"/>
                                <a:ext cx="29880" cy="5004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63400" y="318240"/>
                                <a:ext cx="2016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0480" y="318240"/>
                                <a:ext cx="2016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46200" y="318240"/>
                                <a:ext cx="1152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74640" y="318240"/>
                                <a:ext cx="14760" cy="4896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120" y="570960"/>
                                <a:ext cx="5856120" cy="5040"/>
                              </a:xfr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shape_0" alt="figura1" style="position:absolute;margin-left:0pt;margin-top:0pt;width:463pt;height:45.35pt" coordorigin="0,0" coordsize="9260,907"/>
                </w:pict>
              </mc:Fallback>
            </mc:AlternateContent>
          </w:r>
        </w:p>
      </w:tc>
      <w:tc>
        <w:tcPr>
          <w:tcW w:w="3703" w:type="dxa"/>
          <w:tcBorders/>
          <w:shd w:fill="auto" w:val="clear"/>
        </w:tcPr>
        <w:p>
          <w:pPr>
            <w:pStyle w:val="Normal"/>
            <w:keepNext/>
            <w:keepLines w:val="false"/>
            <w:widowControl/>
            <w:pBdr/>
            <w:shd w:val="clear" w:fill="auto"/>
            <w:tabs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Verdana" w:hAnsi="Verdana" w:eastAsia="Verdana" w:cs="Verdana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FFFFFF" w:val="clear"/>
              <w:vertAlign w:val="baseline"/>
            </w:rPr>
          </w:pPr>
          <w:r>
            <w:rPr>
              <w:rFonts w:eastAsia="Verdana" w:cs="Verdana" w:ascii="Verdana" w:hAnsi="Verdana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FFFFFF" w:val="clear"/>
              <w:vertAlign w:val="baseline"/>
            </w:rPr>
          </w:r>
        </w:p>
      </w:tc>
    </w:tr>
    <w:tr>
      <w:trPr/>
      <w:tc>
        <w:tcPr>
          <w:tcW w:w="5016" w:type="dxa"/>
          <w:tcBorders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Normal"/>
            <w:keepNext/>
            <w:keepLines w:val="false"/>
            <w:widowControl/>
            <w:pBdr/>
            <w:shd w:val="clear" w:fill="auto"/>
            <w:tabs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highlight w:val="white"/>
              <w:u w:val="none"/>
              <w:vertAlign w:val="baseline"/>
            </w:rPr>
          </w:pPr>
          <w:r>
            <w:rPr>
              <w:rFonts w:eastAsia="Verdana" w:cs="Verdana" w:ascii="Verdana" w:hAnsi="Verdana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FFFFFF" w:val="clear"/>
              <w:vertAlign w:val="baseline"/>
            </w:rPr>
            <w:t>Secretaria Geral</w:t>
          </w:r>
        </w:p>
      </w:tc>
      <w:tc>
        <w:tcPr>
          <w:tcW w:w="3703" w:type="dxa"/>
          <w:tcBorders/>
          <w:shd w:fill="auto" w:val="clear"/>
        </w:tcPr>
        <w:p>
          <w:pPr>
            <w:pStyle w:val="Normal"/>
            <w:keepNext/>
            <w:keepLines w:val="false"/>
            <w:widowControl/>
            <w:pBdr/>
            <w:shd w:val="clear" w:fill="auto"/>
            <w:tabs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Verdana" w:hAnsi="Verdana" w:eastAsia="Verdana" w:cs="Verdana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FFFFFF" w:val="clear"/>
              <w:vertAlign w:val="baseline"/>
            </w:rPr>
          </w:pPr>
          <w:r>
            <w:rPr>
              <w:rFonts w:eastAsia="Verdana" w:cs="Verdana" w:ascii="Verdana" w:hAnsi="Verdana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FFFFFF" w:val="clear"/>
              <w:vertAlign w:val="baseline"/>
            </w:rPr>
          </w:r>
        </w:p>
      </w:tc>
    </w:tr>
  </w:tbl>
  <w:p>
    <w:pPr>
      <w:pStyle w:val="Normal"/>
      <w:keepNext/>
      <w:keepLines w:val="false"/>
      <w:widowControl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Verdana" w:hAnsi="Verdana" w:eastAsia="Verdana" w:cs="Verdana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pPr>
    <w:r>
      <w:rPr>
        <w:rFonts w:eastAsia="Verdana" w:cs="Verdana" w:ascii="Verdana" w:hAnsi="Verdana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Verdana" w:hAnsi="Verdana" w:eastAsia="Verdana" w:cs="Verdana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pPr>
    <w:r>
      <w:rPr>
        <w:rFonts w:eastAsia="Verdana" w:cs="Verdana" w:ascii="Verdana" w:hAnsi="Verdana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LibreOffice/5.1.6.2$Linux_x86 LibreOffice_project/10m0$Build-2</Application>
  <Pages>1</Pages>
  <Words>137</Words>
  <Characters>775</Characters>
  <CharactersWithSpaces>901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2021-03-12T14:41:59Z</cp:lastPrinted>
  <dcterms:modified xsi:type="dcterms:W3CDTF">2021-03-12T14:42:21Z</dcterms:modified>
  <cp:revision>2</cp:revision>
  <dc:subject/>
  <dc:title/>
</cp:coreProperties>
</file>