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Quadra Poliesportiva José Garanto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Jurema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</w:t>
      </w:r>
      <w:r>
        <w:rPr>
          <w:rFonts w:cs="Times New Roman"/>
        </w:rPr>
        <w:t>do</w:t>
      </w:r>
      <w:r>
        <w:rPr>
          <w:rFonts w:cs="Times New Roman"/>
        </w:rPr>
        <w:t xml:space="preserve"> bairro </w:t>
      </w:r>
      <w:r>
        <w:rPr>
          <w:rFonts w:cs="Times New Roman"/>
        </w:rPr>
        <w:t>Jurema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LibreOffice/5.3.0.3$Windows_X86_64 LibreOffice_project/7074905676c47b82bbcfbea1aeefc84afe1c50e1</Application>
  <Pages>1</Pages>
  <Words>161</Words>
  <Characters>963</Characters>
  <CharactersWithSpaces>1150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2021-03-10T21:38:31Z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