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3F26B5D6" w:rsidP="3F26B5D6" w:rsidRDefault="3F26B5D6" w14:paraId="7738EF3D" w14:textId="19D88B2D">
      <w:pPr>
        <w:jc w:val="center"/>
        <w:rPr>
          <w:rFonts w:ascii="Times New Roman" w:hAnsi="Times New Roman" w:eastAsia="Times New Roman" w:cs="Times New Roman"/>
          <w:b w:val="1"/>
          <w:bCs w:val="1"/>
          <w:sz w:val="28"/>
          <w:szCs w:val="28"/>
        </w:rPr>
      </w:pPr>
    </w:p>
    <w:p w:rsidR="3F26B5D6" w:rsidP="0E9C2A83" w:rsidRDefault="3F26B5D6" w14:paraId="7B54198A" w14:textId="707C8A0A">
      <w:pPr>
        <w:jc w:val="center"/>
        <w:rPr>
          <w:rFonts w:ascii="Times New Roman" w:hAnsi="Times New Roman" w:eastAsia="Times New Roman" w:cs="Times New Roman"/>
          <w:b w:val="1"/>
          <w:bCs w:val="1"/>
          <w:sz w:val="28"/>
          <w:szCs w:val="28"/>
        </w:rPr>
      </w:pPr>
      <w:r w:rsidRPr="0E9C2A83" w:rsidR="0E9C2A83">
        <w:rPr>
          <w:rFonts w:ascii="Times New Roman" w:hAnsi="Times New Roman" w:eastAsia="Times New Roman" w:cs="Times New Roman"/>
          <w:b w:val="1"/>
          <w:bCs w:val="1"/>
          <w:sz w:val="28"/>
          <w:szCs w:val="28"/>
        </w:rPr>
        <w:t>INDICAÇÃO</w:t>
      </w:r>
    </w:p>
    <w:p w:rsidR="3F26B5D6" w:rsidP="0FECCEEB" w:rsidRDefault="3F26B5D6" w14:paraId="4FCE2E43" w14:textId="2B329DD7">
      <w:pPr>
        <w:pStyle w:val="Normal"/>
        <w:ind w:left="4956"/>
        <w:jc w:val="both"/>
        <w:rPr>
          <w:rFonts w:ascii="Times New Roman" w:hAnsi="Times New Roman" w:eastAsia="Times New Roman" w:cs="Times New Roman"/>
          <w:b w:val="0"/>
          <w:bCs w:val="0"/>
          <w:i w:val="1"/>
          <w:iCs w:val="1"/>
          <w:noProof w:val="0"/>
          <w:color w:val="212529"/>
          <w:sz w:val="24"/>
          <w:szCs w:val="24"/>
          <w:lang w:val="pt-BR"/>
        </w:rPr>
      </w:pPr>
      <w:r w:rsidRPr="0FECCEEB" w:rsidR="0FECCEEB">
        <w:rPr>
          <w:rFonts w:ascii="Times New Roman" w:hAnsi="Times New Roman" w:eastAsia="Times New Roman" w:cs="Times New Roman"/>
          <w:b w:val="0"/>
          <w:bCs w:val="0"/>
          <w:i w:val="1"/>
          <w:iCs w:val="1"/>
          <w:noProof w:val="0"/>
          <w:color w:val="212529"/>
          <w:sz w:val="24"/>
          <w:szCs w:val="24"/>
          <w:lang w:val="pt-BR"/>
        </w:rPr>
        <w:t xml:space="preserve">Indico a Sua Excelência a Senhora Sheila Lemos Andrade, Prefeita Municipal em exercício, e a Sua Senhoria a Senhora Ana Cláudia Passos, Secretária de Meio Ambiente e o Senhor José Antônio de Jesus Vieira, Secretário de Infraestrutura Urbana, a revitalização da Praça </w:t>
      </w:r>
      <w:r w:rsidRPr="0FECCEEB" w:rsidR="0FECCEEB">
        <w:rPr>
          <w:rFonts w:ascii="Times New Roman" w:hAnsi="Times New Roman" w:eastAsia="Times New Roman" w:cs="Times New Roman"/>
          <w:b w:val="0"/>
          <w:bCs w:val="0"/>
          <w:i w:val="1"/>
          <w:iCs w:val="1"/>
          <w:noProof w:val="0"/>
          <w:color w:val="212529"/>
          <w:sz w:val="24"/>
          <w:szCs w:val="24"/>
          <w:lang w:val="pt-BR"/>
        </w:rPr>
        <w:t>Miguidone</w:t>
      </w:r>
      <w:r w:rsidRPr="0FECCEEB" w:rsidR="0FECCEEB">
        <w:rPr>
          <w:rFonts w:ascii="Times New Roman" w:hAnsi="Times New Roman" w:eastAsia="Times New Roman" w:cs="Times New Roman"/>
          <w:b w:val="0"/>
          <w:bCs w:val="0"/>
          <w:i w:val="1"/>
          <w:iCs w:val="1"/>
          <w:noProof w:val="0"/>
          <w:color w:val="212529"/>
          <w:sz w:val="24"/>
          <w:szCs w:val="24"/>
          <w:lang w:val="pt-BR"/>
        </w:rPr>
        <w:t>, localizada na Rua Acre, Bairro Ibirapuera.</w:t>
      </w:r>
    </w:p>
    <w:p w:rsidR="3F26B5D6" w:rsidP="0FECCEEB" w:rsidRDefault="3F26B5D6" w14:paraId="5CDD0C9C" w14:textId="21F8846A">
      <w:pPr>
        <w:pStyle w:val="Normal"/>
        <w:ind w:left="0"/>
        <w:jc w:val="both"/>
        <w:rPr>
          <w:rFonts w:ascii="Times New Roman" w:hAnsi="Times New Roman" w:eastAsia="Times New Roman" w:cs="Times New Roman"/>
          <w:b w:val="0"/>
          <w:bCs w:val="0"/>
          <w:i w:val="0"/>
          <w:iCs w:val="0"/>
          <w:noProof w:val="0"/>
          <w:color w:val="212529"/>
          <w:sz w:val="24"/>
          <w:szCs w:val="24"/>
          <w:lang w:val="pt-BR"/>
        </w:rPr>
      </w:pPr>
      <w:r w:rsidRPr="0FECCEEB" w:rsidR="0FECCEEB">
        <w:rPr>
          <w:rFonts w:ascii="Times New Roman" w:hAnsi="Times New Roman" w:eastAsia="Times New Roman" w:cs="Times New Roman"/>
          <w:b w:val="0"/>
          <w:bCs w:val="0"/>
          <w:i w:val="0"/>
          <w:iCs w:val="0"/>
          <w:sz w:val="24"/>
          <w:szCs w:val="24"/>
        </w:rPr>
        <w:t>A Sua Excelência a Senhora</w:t>
      </w:r>
      <w:r w:rsidRPr="0FECCEEB" w:rsidR="0FECCEEB">
        <w:rPr>
          <w:rFonts w:ascii="Times New Roman" w:hAnsi="Times New Roman" w:eastAsia="Times New Roman" w:cs="Times New Roman"/>
          <w:b w:val="0"/>
          <w:bCs w:val="0"/>
          <w:i w:val="0"/>
          <w:iCs w:val="0"/>
          <w:noProof w:val="0"/>
          <w:color w:val="212529"/>
          <w:sz w:val="24"/>
          <w:szCs w:val="24"/>
          <w:lang w:val="pt-BR"/>
        </w:rPr>
        <w:t xml:space="preserve"> Sheila Lemos Andrade.</w:t>
      </w:r>
    </w:p>
    <w:p w:rsidR="3F26B5D6" w:rsidP="0FECCEEB" w:rsidRDefault="3F26B5D6" w14:paraId="01DCA63B" w14:textId="118AAA31">
      <w:pPr>
        <w:pStyle w:val="Normal"/>
        <w:ind w:left="0"/>
        <w:jc w:val="both"/>
        <w:rPr>
          <w:rFonts w:ascii="Times New Roman" w:hAnsi="Times New Roman" w:eastAsia="Times New Roman" w:cs="Times New Roman"/>
          <w:b w:val="0"/>
          <w:bCs w:val="0"/>
          <w:i w:val="0"/>
          <w:iCs w:val="0"/>
          <w:noProof w:val="0"/>
          <w:color w:val="212529"/>
          <w:sz w:val="24"/>
          <w:szCs w:val="24"/>
          <w:lang w:val="pt-BR"/>
        </w:rPr>
      </w:pPr>
      <w:r w:rsidRPr="0FECCEEB" w:rsidR="0FECCEEB">
        <w:rPr>
          <w:rFonts w:ascii="Times New Roman" w:hAnsi="Times New Roman" w:eastAsia="Times New Roman" w:cs="Times New Roman"/>
          <w:b w:val="0"/>
          <w:bCs w:val="0"/>
          <w:i w:val="0"/>
          <w:iCs w:val="0"/>
          <w:noProof w:val="0"/>
          <w:color w:val="212529"/>
          <w:sz w:val="24"/>
          <w:szCs w:val="24"/>
          <w:lang w:val="pt-BR"/>
        </w:rPr>
        <w:t>A Sua Senhoria o Senhor José Antônio de Jesus Vieira.</w:t>
      </w:r>
    </w:p>
    <w:p w:rsidR="0FECCEEB" w:rsidP="0FECCEEB" w:rsidRDefault="0FECCEEB" w14:paraId="7296F1B4" w14:textId="3A5D2AD7">
      <w:pPr>
        <w:pStyle w:val="Normal"/>
        <w:ind w:left="0"/>
        <w:jc w:val="both"/>
        <w:rPr>
          <w:rFonts w:ascii="Times New Roman" w:hAnsi="Times New Roman" w:eastAsia="Times New Roman" w:cs="Times New Roman"/>
          <w:b w:val="0"/>
          <w:bCs w:val="0"/>
          <w:i w:val="0"/>
          <w:iCs w:val="0"/>
          <w:noProof w:val="0"/>
          <w:color w:val="212529"/>
          <w:sz w:val="24"/>
          <w:szCs w:val="24"/>
          <w:lang w:val="pt-BR"/>
        </w:rPr>
      </w:pPr>
      <w:r w:rsidRPr="0FECCEEB" w:rsidR="0FECCEEB">
        <w:rPr>
          <w:rFonts w:ascii="Times New Roman" w:hAnsi="Times New Roman" w:eastAsia="Times New Roman" w:cs="Times New Roman"/>
          <w:b w:val="0"/>
          <w:bCs w:val="0"/>
          <w:i w:val="0"/>
          <w:iCs w:val="0"/>
          <w:noProof w:val="0"/>
          <w:color w:val="212529"/>
          <w:sz w:val="24"/>
          <w:szCs w:val="24"/>
          <w:lang w:val="pt-BR"/>
        </w:rPr>
        <w:t>A Sua Senhoria a Senhora Ana Cláudia Passos.</w:t>
      </w:r>
    </w:p>
    <w:p w:rsidR="3F26B5D6" w:rsidP="3F26B5D6" w:rsidRDefault="3F26B5D6" w14:paraId="61B56B22" w14:textId="6268047F">
      <w:pPr>
        <w:pStyle w:val="Normal"/>
        <w:ind w:left="0"/>
        <w:jc w:val="both"/>
        <w:rPr>
          <w:rFonts w:ascii="Times New Roman" w:hAnsi="Times New Roman" w:eastAsia="Times New Roman" w:cs="Times New Roman"/>
          <w:b w:val="0"/>
          <w:bCs w:val="0"/>
          <w:i w:val="0"/>
          <w:iCs w:val="0"/>
          <w:noProof w:val="0"/>
          <w:color w:val="212529"/>
          <w:sz w:val="24"/>
          <w:szCs w:val="24"/>
          <w:lang w:val="pt-BR"/>
        </w:rPr>
      </w:pPr>
    </w:p>
    <w:p w:rsidR="3F26B5D6" w:rsidP="7424D209" w:rsidRDefault="3F26B5D6" w14:paraId="409E356F" w14:textId="2F52EB75">
      <w:pPr>
        <w:pStyle w:val="Normal"/>
        <w:ind w:left="0"/>
        <w:jc w:val="center"/>
        <w:rPr>
          <w:rFonts w:ascii="Times New Roman" w:hAnsi="Times New Roman" w:eastAsia="Times New Roman" w:cs="Times New Roman"/>
          <w:b w:val="1"/>
          <w:bCs w:val="1"/>
          <w:i w:val="0"/>
          <w:iCs w:val="0"/>
          <w:noProof w:val="0"/>
          <w:color w:val="212529"/>
          <w:sz w:val="28"/>
          <w:szCs w:val="28"/>
          <w:lang w:val="pt-BR"/>
        </w:rPr>
      </w:pPr>
      <w:r w:rsidRPr="0FECCEEB" w:rsidR="0FECCEEB">
        <w:rPr>
          <w:rFonts w:ascii="Times New Roman" w:hAnsi="Times New Roman" w:eastAsia="Times New Roman" w:cs="Times New Roman"/>
          <w:b w:val="1"/>
          <w:bCs w:val="1"/>
          <w:i w:val="0"/>
          <w:iCs w:val="0"/>
          <w:noProof w:val="0"/>
          <w:color w:val="212529"/>
          <w:sz w:val="28"/>
          <w:szCs w:val="28"/>
          <w:lang w:val="pt-BR"/>
        </w:rPr>
        <w:t>JUSTIFICATICA</w:t>
      </w:r>
    </w:p>
    <w:p w:rsidR="0FECCEEB" w:rsidP="0FECCEEB" w:rsidRDefault="0FECCEEB" w14:paraId="77583158" w14:textId="7CCB8C47">
      <w:pPr>
        <w:pStyle w:val="Normal"/>
        <w:bidi w:val="0"/>
        <w:spacing w:before="0" w:beforeAutospacing="off" w:after="160" w:afterAutospacing="off" w:line="259" w:lineRule="auto"/>
        <w:ind w:left="0" w:right="0" w:firstLine="708"/>
        <w:jc w:val="both"/>
        <w:rPr>
          <w:rFonts w:ascii="Times New Roman" w:hAnsi="Times New Roman" w:eastAsia="Times New Roman" w:cs="Times New Roman"/>
          <w:b w:val="0"/>
          <w:bCs w:val="0"/>
          <w:i w:val="0"/>
          <w:iCs w:val="0"/>
          <w:noProof w:val="0"/>
          <w:color w:val="212529"/>
          <w:sz w:val="24"/>
          <w:szCs w:val="24"/>
          <w:lang w:val="pt-BR"/>
        </w:rPr>
      </w:pPr>
      <w:r w:rsidRPr="0FECCEEB" w:rsidR="0FECCEEB">
        <w:rPr>
          <w:rFonts w:ascii="Times New Roman" w:hAnsi="Times New Roman" w:eastAsia="Times New Roman" w:cs="Times New Roman"/>
          <w:b w:val="0"/>
          <w:bCs w:val="0"/>
          <w:i w:val="0"/>
          <w:iCs w:val="0"/>
          <w:noProof w:val="0"/>
          <w:color w:val="212529"/>
          <w:sz w:val="24"/>
          <w:szCs w:val="24"/>
          <w:lang w:val="pt-BR"/>
        </w:rPr>
        <w:t xml:space="preserve">A praça </w:t>
      </w:r>
      <w:proofErr w:type="spellStart"/>
      <w:r w:rsidRPr="0FECCEEB" w:rsidR="0FECCEEB">
        <w:rPr>
          <w:rFonts w:ascii="Times New Roman" w:hAnsi="Times New Roman" w:eastAsia="Times New Roman" w:cs="Times New Roman"/>
          <w:b w:val="0"/>
          <w:bCs w:val="0"/>
          <w:i w:val="0"/>
          <w:iCs w:val="0"/>
          <w:noProof w:val="0"/>
          <w:color w:val="212529"/>
          <w:sz w:val="24"/>
          <w:szCs w:val="24"/>
          <w:lang w:val="pt-BR"/>
        </w:rPr>
        <w:t>Miguidone</w:t>
      </w:r>
      <w:proofErr w:type="spellEnd"/>
      <w:r w:rsidRPr="0FECCEEB" w:rsidR="0FECCEEB">
        <w:rPr>
          <w:rFonts w:ascii="Times New Roman" w:hAnsi="Times New Roman" w:eastAsia="Times New Roman" w:cs="Times New Roman"/>
          <w:b w:val="0"/>
          <w:bCs w:val="0"/>
          <w:i w:val="0"/>
          <w:iCs w:val="0"/>
          <w:noProof w:val="0"/>
          <w:color w:val="212529"/>
          <w:sz w:val="24"/>
          <w:szCs w:val="24"/>
          <w:lang w:val="pt-BR"/>
        </w:rPr>
        <w:t xml:space="preserve"> (Praça do Bode), localizada na Rua Acre no Bairro Ibirapuera, às margens da BR 116, é um importante espaço para o bairro, bem como para o nosso município pois conta um pouco da história do processo de formação de Vitória da Conquista. Essa praça no passado era um local de vendas de animais, como o bode, daí surge o nome popularmente conhecido. Por estar localizado às margens de uma das mais importantes rodovias do país, essa praça era ponto de referência para aqueles que transitavam por estas estradas, transformando esse local em um ponto importante de comercio para a economia do então município.</w:t>
      </w:r>
    </w:p>
    <w:p w:rsidR="0FECCEEB" w:rsidP="0FECCEEB" w:rsidRDefault="0FECCEEB" w14:paraId="5E2796F4" w14:textId="5F9E1B5E">
      <w:pPr>
        <w:pStyle w:val="Normal"/>
        <w:bidi w:val="0"/>
        <w:spacing w:before="0" w:beforeAutospacing="off" w:after="160" w:afterAutospacing="off" w:line="259" w:lineRule="auto"/>
        <w:ind w:left="0" w:right="0" w:firstLine="708"/>
        <w:jc w:val="both"/>
        <w:rPr>
          <w:rFonts w:ascii="Times New Roman" w:hAnsi="Times New Roman" w:eastAsia="Times New Roman" w:cs="Times New Roman"/>
          <w:b w:val="0"/>
          <w:bCs w:val="0"/>
          <w:i w:val="0"/>
          <w:iCs w:val="0"/>
          <w:noProof w:val="0"/>
          <w:color w:val="212529"/>
          <w:sz w:val="24"/>
          <w:szCs w:val="24"/>
          <w:lang w:val="pt-BR"/>
        </w:rPr>
      </w:pPr>
      <w:r w:rsidRPr="0FECCEEB" w:rsidR="0FECCEEB">
        <w:rPr>
          <w:rFonts w:ascii="Times New Roman" w:hAnsi="Times New Roman" w:eastAsia="Times New Roman" w:cs="Times New Roman"/>
          <w:b w:val="0"/>
          <w:bCs w:val="0"/>
          <w:i w:val="0"/>
          <w:iCs w:val="0"/>
          <w:noProof w:val="0"/>
          <w:color w:val="212529"/>
          <w:sz w:val="24"/>
          <w:szCs w:val="24"/>
          <w:lang w:val="pt-BR"/>
        </w:rPr>
        <w:t xml:space="preserve">Para os moradores do Bairro Ibirapuera, a Praça </w:t>
      </w:r>
      <w:proofErr w:type="spellStart"/>
      <w:r w:rsidRPr="0FECCEEB" w:rsidR="0FECCEEB">
        <w:rPr>
          <w:rFonts w:ascii="Times New Roman" w:hAnsi="Times New Roman" w:eastAsia="Times New Roman" w:cs="Times New Roman"/>
          <w:b w:val="0"/>
          <w:bCs w:val="0"/>
          <w:i w:val="0"/>
          <w:iCs w:val="0"/>
          <w:noProof w:val="0"/>
          <w:color w:val="212529"/>
          <w:sz w:val="24"/>
          <w:szCs w:val="24"/>
          <w:lang w:val="pt-BR"/>
        </w:rPr>
        <w:t>Miguidone</w:t>
      </w:r>
      <w:proofErr w:type="spellEnd"/>
      <w:r w:rsidRPr="0FECCEEB" w:rsidR="0FECCEEB">
        <w:rPr>
          <w:rFonts w:ascii="Times New Roman" w:hAnsi="Times New Roman" w:eastAsia="Times New Roman" w:cs="Times New Roman"/>
          <w:b w:val="0"/>
          <w:bCs w:val="0"/>
          <w:i w:val="0"/>
          <w:iCs w:val="0"/>
          <w:noProof w:val="0"/>
          <w:color w:val="212529"/>
          <w:sz w:val="24"/>
          <w:szCs w:val="24"/>
          <w:lang w:val="pt-BR"/>
        </w:rPr>
        <w:t xml:space="preserve">, existe uma grande insatisfação com o poder público municipal devido </w:t>
      </w:r>
      <w:r w:rsidRPr="0FECCEEB" w:rsidR="0FECCEEB">
        <w:rPr>
          <w:rFonts w:ascii="Times New Roman" w:hAnsi="Times New Roman" w:eastAsia="Times New Roman" w:cs="Times New Roman"/>
          <w:b w:val="0"/>
          <w:bCs w:val="0"/>
          <w:i w:val="0"/>
          <w:iCs w:val="0"/>
          <w:noProof w:val="0"/>
          <w:color w:val="212529"/>
          <w:sz w:val="24"/>
          <w:szCs w:val="24"/>
          <w:lang w:val="pt-BR"/>
        </w:rPr>
        <w:t>ao</w:t>
      </w:r>
      <w:r w:rsidRPr="0FECCEEB" w:rsidR="0FECCEEB">
        <w:rPr>
          <w:rFonts w:ascii="Times New Roman" w:hAnsi="Times New Roman" w:eastAsia="Times New Roman" w:cs="Times New Roman"/>
          <w:b w:val="0"/>
          <w:bCs w:val="0"/>
          <w:i w:val="0"/>
          <w:iCs w:val="0"/>
          <w:noProof w:val="0"/>
          <w:color w:val="212529"/>
          <w:sz w:val="24"/>
          <w:szCs w:val="24"/>
          <w:lang w:val="pt-BR"/>
        </w:rPr>
        <w:t xml:space="preserve"> grande abandono para com esse espaço. São anos aguardando melhorias para a praça, mas nada fora feito.</w:t>
      </w:r>
    </w:p>
    <w:p w:rsidR="0FECCEEB" w:rsidP="0FECCEEB" w:rsidRDefault="0FECCEEB" w14:paraId="197D25F1" w14:textId="5423487B">
      <w:pPr>
        <w:pStyle w:val="Normal"/>
        <w:bidi w:val="0"/>
        <w:spacing w:before="0" w:beforeAutospacing="off" w:after="160" w:afterAutospacing="off" w:line="259" w:lineRule="auto"/>
        <w:ind w:left="0" w:right="0" w:firstLine="708"/>
        <w:jc w:val="both"/>
        <w:rPr>
          <w:rFonts w:ascii="Times New Roman" w:hAnsi="Times New Roman" w:eastAsia="Times New Roman" w:cs="Times New Roman"/>
          <w:b w:val="0"/>
          <w:bCs w:val="0"/>
          <w:i w:val="0"/>
          <w:iCs w:val="0"/>
          <w:noProof w:val="0"/>
          <w:color w:val="212529"/>
          <w:sz w:val="24"/>
          <w:szCs w:val="24"/>
          <w:lang w:val="pt-BR"/>
        </w:rPr>
      </w:pPr>
      <w:r w:rsidRPr="0FECCEEB" w:rsidR="0FECCEEB">
        <w:rPr>
          <w:rFonts w:ascii="Times New Roman" w:hAnsi="Times New Roman" w:eastAsia="Times New Roman" w:cs="Times New Roman"/>
          <w:b w:val="0"/>
          <w:bCs w:val="0"/>
          <w:i w:val="0"/>
          <w:iCs w:val="0"/>
          <w:noProof w:val="0"/>
          <w:color w:val="212529"/>
          <w:sz w:val="24"/>
          <w:szCs w:val="24"/>
          <w:lang w:val="pt-BR"/>
        </w:rPr>
        <w:t>E por sua tamanha importância para a história de Vitória da Conquista tanto pela necessidade dos munícipes que solicitamos a revitalização desse importante espaço público.</w:t>
      </w:r>
    </w:p>
    <w:p w:rsidR="0FECCEEB" w:rsidP="0FECCEEB" w:rsidRDefault="0FECCEEB" w14:paraId="7A0146F4" w14:textId="6B5457C2">
      <w:pPr>
        <w:pStyle w:val="Normal"/>
        <w:ind w:left="0"/>
        <w:jc w:val="right"/>
        <w:rPr>
          <w:rFonts w:ascii="Times New Roman" w:hAnsi="Times New Roman" w:eastAsia="Times New Roman" w:cs="Times New Roman"/>
          <w:b w:val="0"/>
          <w:bCs w:val="0"/>
          <w:i w:val="0"/>
          <w:iCs w:val="0"/>
          <w:noProof w:val="0"/>
          <w:color w:val="212529"/>
          <w:sz w:val="24"/>
          <w:szCs w:val="24"/>
          <w:lang w:val="pt-BR"/>
        </w:rPr>
      </w:pPr>
    </w:p>
    <w:p w:rsidR="3F26B5D6" w:rsidP="0FECCEEB" w:rsidRDefault="3F26B5D6" w14:paraId="3B9F7556" w14:textId="75EBD9E8">
      <w:pPr>
        <w:pStyle w:val="Normal"/>
        <w:ind w:left="0"/>
        <w:jc w:val="right"/>
        <w:rPr>
          <w:rFonts w:ascii="Times New Roman" w:hAnsi="Times New Roman" w:eastAsia="Times New Roman" w:cs="Times New Roman"/>
          <w:b w:val="0"/>
          <w:bCs w:val="0"/>
          <w:i w:val="0"/>
          <w:iCs w:val="0"/>
          <w:noProof w:val="0"/>
          <w:color w:val="212529"/>
          <w:sz w:val="24"/>
          <w:szCs w:val="24"/>
          <w:lang w:val="pt-BR"/>
        </w:rPr>
      </w:pPr>
      <w:r w:rsidRPr="0FECCEEB" w:rsidR="0FECCEEB">
        <w:rPr>
          <w:rFonts w:ascii="Times New Roman" w:hAnsi="Times New Roman" w:eastAsia="Times New Roman" w:cs="Times New Roman"/>
          <w:b w:val="0"/>
          <w:bCs w:val="0"/>
          <w:i w:val="0"/>
          <w:iCs w:val="0"/>
          <w:noProof w:val="0"/>
          <w:color w:val="212529"/>
          <w:sz w:val="24"/>
          <w:szCs w:val="24"/>
          <w:lang w:val="pt-BR"/>
        </w:rPr>
        <w:t>Plenário Vereadora Carmem Lúcia, 03 de março 2021.</w:t>
      </w:r>
    </w:p>
    <w:p w:rsidR="3F26B5D6" w:rsidP="3F26B5D6" w:rsidRDefault="3F26B5D6" w14:paraId="3755AC7D" w14:textId="3384372D">
      <w:pPr>
        <w:pStyle w:val="Normal"/>
        <w:ind w:left="0"/>
        <w:jc w:val="right"/>
        <w:rPr>
          <w:rFonts w:ascii="Times New Roman" w:hAnsi="Times New Roman" w:eastAsia="Times New Roman" w:cs="Times New Roman"/>
          <w:b w:val="0"/>
          <w:bCs w:val="0"/>
          <w:i w:val="0"/>
          <w:iCs w:val="0"/>
          <w:noProof w:val="0"/>
          <w:color w:val="212529"/>
          <w:sz w:val="24"/>
          <w:szCs w:val="24"/>
          <w:lang w:val="pt-BR"/>
        </w:rPr>
      </w:pPr>
    </w:p>
    <w:p w:rsidR="3F26B5D6" w:rsidP="0E9C2A83" w:rsidRDefault="3F26B5D6" w14:paraId="7A9D5095" w14:textId="3EC95F99">
      <w:pPr>
        <w:pStyle w:val="Normal"/>
        <w:ind w:left="0"/>
        <w:jc w:val="center"/>
        <w:rPr>
          <w:rFonts w:ascii="Times New Roman" w:hAnsi="Times New Roman" w:eastAsia="Times New Roman" w:cs="Times New Roman"/>
          <w:b w:val="1"/>
          <w:bCs w:val="1"/>
          <w:i w:val="0"/>
          <w:iCs w:val="0"/>
          <w:noProof w:val="0"/>
          <w:color w:val="212529"/>
          <w:sz w:val="24"/>
          <w:szCs w:val="24"/>
          <w:lang w:val="pt-BR"/>
        </w:rPr>
      </w:pPr>
      <w:r>
        <w:drawing>
          <wp:inline wp14:editId="37FA8C4E" wp14:anchorId="084697F1">
            <wp:extent cx="1651000" cy="911578"/>
            <wp:effectExtent l="0" t="0" r="0" b="0"/>
            <wp:docPr id="902445991" name="" title=""/>
            <wp:cNvGraphicFramePr>
              <a:graphicFrameLocks noChangeAspect="1"/>
            </wp:cNvGraphicFramePr>
            <a:graphic>
              <a:graphicData uri="http://schemas.openxmlformats.org/drawingml/2006/picture">
                <pic:pic>
                  <pic:nvPicPr>
                    <pic:cNvPr id="0" name=""/>
                    <pic:cNvPicPr/>
                  </pic:nvPicPr>
                  <pic:blipFill>
                    <a:blip r:embed="R2d5dcdb4f003481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651000" cy="911578"/>
                    </a:xfrm>
                    <a:prstGeom prst="rect">
                      <a:avLst/>
                    </a:prstGeom>
                  </pic:spPr>
                </pic:pic>
              </a:graphicData>
            </a:graphic>
          </wp:inline>
        </w:drawing>
      </w:r>
    </w:p>
    <w:sectPr>
      <w:pgSz w:w="11906" w:h="16838" w:orient="portrait"/>
      <w:pgMar w:top="1440" w:right="1440" w:bottom="1440" w:left="1440" w:header="720" w:footer="720" w:gutter="0"/>
      <w:cols w:space="720"/>
      <w:docGrid w:linePitch="360"/>
      <w:headerReference w:type="default" r:id="R609f948f73964cf4"/>
      <w:footerReference w:type="default" r:id="Ra26cd8eb6768440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p w:rsidR="3F26B5D6" w:rsidP="3F26B5D6" w:rsidRDefault="3F26B5D6" w14:paraId="0E20A26C" w14:textId="7D250B4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F26B5D6" w:rsidTr="3F26B5D6" w14:paraId="6863200D">
      <w:tc>
        <w:tcPr>
          <w:tcW w:w="3005" w:type="dxa"/>
          <w:tcMar/>
        </w:tcPr>
        <w:p w:rsidR="3F26B5D6" w:rsidP="3F26B5D6" w:rsidRDefault="3F26B5D6" w14:paraId="1CAE754E" w14:textId="3D0E9794">
          <w:pPr>
            <w:pStyle w:val="Header"/>
            <w:bidi w:val="0"/>
            <w:ind w:left="-115"/>
            <w:jc w:val="left"/>
          </w:pPr>
        </w:p>
      </w:tc>
      <w:tc>
        <w:tcPr>
          <w:tcW w:w="3005" w:type="dxa"/>
          <w:tcMar/>
        </w:tcPr>
        <w:p w:rsidR="3F26B5D6" w:rsidP="3F26B5D6" w:rsidRDefault="3F26B5D6" w14:paraId="526A8F79" w14:textId="4AC6FD96">
          <w:pPr>
            <w:pStyle w:val="Header"/>
            <w:bidi w:val="0"/>
            <w:jc w:val="center"/>
          </w:pPr>
        </w:p>
      </w:tc>
      <w:tc>
        <w:tcPr>
          <w:tcW w:w="3005" w:type="dxa"/>
          <w:tcMar/>
        </w:tcPr>
        <w:p w:rsidR="3F26B5D6" w:rsidP="3F26B5D6" w:rsidRDefault="3F26B5D6" w14:paraId="3BB97ABA" w14:textId="7E6ECCD3">
          <w:pPr>
            <w:pStyle w:val="Header"/>
            <w:bidi w:val="0"/>
            <w:ind w:right="-115"/>
            <w:jc w:val="right"/>
          </w:pPr>
        </w:p>
      </w:tc>
    </w:tr>
  </w:tbl>
  <w:p w:rsidR="3F26B5D6" w:rsidP="3F26B5D6" w:rsidRDefault="3F26B5D6" w14:paraId="4000FE4F" w14:textId="5FC5DE0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6BFB48"/>
    <w:rsid w:val="0E9C2A83"/>
    <w:rsid w:val="0FECCEEB"/>
    <w:rsid w:val="3F26B5D6"/>
    <w:rsid w:val="686BFB48"/>
    <w:rsid w:val="7424D2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FB48"/>
  <w15:chartTrackingRefBased/>
  <w15:docId w15:val="{e2fe46dc-39f2-4b9b-b99c-16794fac1e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609f948f73964cf4" /><Relationship Type="http://schemas.openxmlformats.org/officeDocument/2006/relationships/footer" Target="/word/footer.xml" Id="Ra26cd8eb6768440c" /><Relationship Type="http://schemas.openxmlformats.org/officeDocument/2006/relationships/image" Target="/media/image3.png" Id="R2d5dcdb4f00348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2021-02-23T16:08:32.7008625Z</dcterms:created>
  <dcterms:modified xsi:type="dcterms:W3CDTF">2021-03-04T12:48:10.3939438Z</dcterms:modified>
  <dc:creator>leiciane brito</dc:creator>
  <lastModifiedBy>leiciane brito</lastModifiedBy>
</coreProperties>
</file>