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Indico a Sua Excelência a Senhora Sheila Lemos, Prefeita Municipal em exercício, e ao Senhor </w:t>
      </w:r>
      <w:r>
        <w:rPr>
          <w:rStyle w:val="Nfaseforte"/>
          <w:rFonts w:cs="Times New Roman"/>
          <w:b w:val="false"/>
          <w:bCs w:val="false"/>
          <w:i/>
          <w:iCs/>
          <w:sz w:val="24"/>
          <w:szCs w:val="24"/>
        </w:rPr>
        <w:t>Jackson Yoshiura, Secre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tário de Mobilidade Urbana, a viabilização de pavimentação asfáltica da Av. Brasil (ladeira que dá acesso a Av. Presidente Vargas), compreendendo 265m de comprimento e 08m de largura cada e ruas adjacentes. </w:t>
      </w:r>
    </w:p>
    <w:p>
      <w:pPr>
        <w:pStyle w:val="Normal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firstLine="283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</w:t>
      </w:r>
      <w:bookmarkStart w:id="1" w:name="__DdeLink__54_1360851656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Sua Excelência a Senhora Sheila Lemos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firstLine="283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Sua Senhoria o Senhor </w:t>
      </w:r>
      <w:r>
        <w:rPr>
          <w:rStyle w:val="Nfaseforte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Jackson Yoshiura</w:t>
      </w:r>
      <w:bookmarkEnd w:id="1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hanging="0"/>
        <w:jc w:val="both"/>
        <w:rPr>
          <w:rStyle w:val="Fontepargpadro"/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hanging="0"/>
        <w:jc w:val="both"/>
        <w:rPr>
          <w:rStyle w:val="Fontepargpadro"/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57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Senhor Secretário, o pedido é uma demanda local dos moradores. Este vereador  esteve em visita ao local e constatou o  que o mesmo necessita de asfaltamento para melhorar trafegabilidade, inclusive porque em período chuvoso ocasiona der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apagens de veículos devido a inclinação elevada da rua.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Sabendo que este pleito auxiliará no desafogamento da Av. Luiz Eduardo Magalhães,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permitindo também o acesso a avenida Presidente Vargas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57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O anseio da população do bairro é a pavimentação asfáltica e/ou bloqueteamento e calçamento das vias de forma que garanta uma infraestrutura básica de qualidade aos seus moradores.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(28/01/2021)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-48260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LibreOffice/5.1.6.2$Linux_x86 LibreOffice_project/10m0$Build-2</Application>
  <Pages>2</Pages>
  <Words>169</Words>
  <Characters>963</Characters>
  <CharactersWithSpaces>1130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2021-01-28T11:25:46Z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