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REQUERIMENTO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Requeiro à mesa, na forma regimental vigente, ouvido o plenário, a realização de uma Sessão Especial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ou Mista,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</w:rPr>
        <w:t xml:space="preserve"> apta a tratar da revitalização da Av. Brumado e da mudança do sentido de seu trânsito.</w:t>
      </w:r>
    </w:p>
    <w:p>
      <w:pPr>
        <w:pStyle w:val="Normal"/>
        <w:spacing w:lineRule="auto" w:line="276"/>
        <w:ind w:left="709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ind w:left="709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cs="Arial" w:ascii="Times new roman" w:hAnsi="Times new roman"/>
          <w:sz w:val="24"/>
          <w:szCs w:val="24"/>
          <w:u w:val="none"/>
        </w:rPr>
        <w:t xml:space="preserve">Cumpre frisar que essa Avenida é um dos principais logradouros de nossa cidade, possui um forte e variado comércio, mas, anos atrás, quando se transformou em sentido único, houve um sério equívoco na escolha de seu sentido, culminando na diminuição das vendas e no fechamento de algumas empresas, tendo em vista que essa avenida é uma “via de comércio de saída”, o que é perceptível até de forma empírica (na mera observação), como exemplo temos nossos(as) amigos(as) que, diariamente, vêm “do Sertão”, a fim de se submeterem a procedimentos de saúde, serviços, realizarem negócios etc. Dessa forma, quando essas pessoas entram em nossa cidade, ainda antes do amanhecer, não consomem mais nessa Avenida, e quando de suas partidas/saídas, já não saem mais pela aludida via; portanto, sendo de fundamental relevância essa alteração de sentido, </w:t>
      </w:r>
      <w:r>
        <w:rPr>
          <w:rFonts w:cs="Arial" w:ascii="Times new roman" w:hAnsi="Times new roman"/>
          <w:b/>
          <w:sz w:val="24"/>
          <w:szCs w:val="24"/>
          <w:u w:val="none"/>
        </w:rPr>
        <w:t>fazendo com que a tradicional Av. Brumado tenha seu tráfego com sentido para Anagé</w:t>
      </w:r>
      <w:r>
        <w:rPr>
          <w:rFonts w:cs="Arial" w:ascii="Times new roman" w:hAnsi="Times new roman"/>
          <w:sz w:val="24"/>
          <w:szCs w:val="24"/>
          <w:u w:val="none"/>
        </w:rPr>
        <w:t xml:space="preserve">, o que feito, sem dúvidas, </w:t>
      </w:r>
      <w:r>
        <w:rPr>
          <w:rFonts w:cs="Arial" w:ascii="Times new roman" w:hAnsi="Times new roman"/>
          <w:b/>
          <w:sz w:val="24"/>
          <w:szCs w:val="24"/>
          <w:u w:val="none"/>
        </w:rPr>
        <w:t>fortalecerá o seu comércio e nossa economia, gerando mais e mais emprego e renda para nosso Município</w:t>
      </w:r>
      <w:r>
        <w:rPr>
          <w:rFonts w:cs="Arial" w:ascii="Times new roman" w:hAnsi="Times new roman"/>
          <w:sz w:val="24"/>
          <w:szCs w:val="24"/>
          <w:u w:val="none"/>
        </w:rPr>
        <w:t>.</w:t>
      </w:r>
    </w:p>
    <w:p>
      <w:pPr>
        <w:pStyle w:val="Normal"/>
        <w:ind w:right="0" w:hanging="0"/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/02/2021.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Andreson Ribeiro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PCdoB</w:t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-601345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vanodecorpodotext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LibreOffice/6.0.7.3$Linux_x86 LibreOffice_project/00m0$Build-3</Application>
  <Pages>1</Pages>
  <Words>214</Words>
  <Characters>1136</Characters>
  <CharactersWithSpaces>1343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2021-02-11T10:37:13Z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