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2"/>
          <w:szCs w:val="22"/>
        </w:rPr>
        <w:t>Indico a Sua Excelência o Senhor Herzem Gusmão, Prefeito Municipal,  a Sua Senhoria o Senhor Esmeraldino Correia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>, Secretário de Educação e a Sua Senhoria o Senhor Adriano Gama, Secretário da Cultura, Turismo, Esporte e Lazer, a construção de quadra poliesportiva para práticas recreativas em área anexa à Escola Municipal Lycia Pedral no Bairro Panorama.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>
          <w:sz w:val="22"/>
          <w:szCs w:val="22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Excelência o Senhor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Herzem Gusmão</w:t>
      </w:r>
    </w:p>
    <w:p>
      <w:pPr>
        <w:pStyle w:val="Normal"/>
        <w:rPr>
          <w:sz w:val="22"/>
          <w:szCs w:val="22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Senhoria o Senhor Esmeraldino Correia</w:t>
      </w:r>
    </w:p>
    <w:p>
      <w:pPr>
        <w:pStyle w:val="Normal"/>
        <w:rPr>
          <w:sz w:val="22"/>
          <w:szCs w:val="22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Senhoria o Senhor Adriano Gama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LONormal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LONormal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A presente indicação tem por objetivo atender as reivindicações de moradores e estudantes da localidade para que seja construída uma quadra poliesportiva, em terreno do município anexo à Escola Municipal Lycia Pedral, no bairro Panorama. O terreno em questão, encontra-se abandonado, com grande quantidade de lixo, matagal, onde é grande a existência de animais peçonhentos.   </w:t>
      </w:r>
    </w:p>
    <w:p>
      <w:pPr>
        <w:pStyle w:val="LONormal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Portanto, tornam-se necessários os serviços acima solicitados, evitando que os estudantes dessa escola se desloquem para práticas esportivas e recreativas em outro ambiente.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03 de Fevereiro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1723390</wp:posOffset>
            </wp:positionH>
            <wp:positionV relativeFrom="paragraph">
              <wp:posOffset>184150</wp:posOffset>
            </wp:positionV>
            <wp:extent cx="1974850" cy="7410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Delegado Marcus Vinicius 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(PODEMOS)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618490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LibreOffice/5.1.6.2$Linux_x86 LibreOffice_project/10m0$Build-2</Application>
  <Pages>1</Pages>
  <Words>170</Words>
  <Characters>994</Characters>
  <CharactersWithSpaces>1162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2021-02-01T10:07:59Z</cp:lastPrinted>
  <dcterms:modified xsi:type="dcterms:W3CDTF">2021-02-02T09:16:32Z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