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702" w:rsidRDefault="0005304F">
      <w:pPr>
        <w:jc w:val="both"/>
      </w:pPr>
      <w:r>
        <w:rPr>
          <w:b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</w:p>
    <w:p w:rsidR="00C33702" w:rsidRDefault="0005304F">
      <w:pPr>
        <w:pBdr>
          <w:between w:val="nil"/>
        </w:pBdr>
        <w:tabs>
          <w:tab w:val="center" w:pos="4374"/>
          <w:tab w:val="right" w:pos="8793"/>
        </w:tabs>
        <w:spacing w:after="120"/>
        <w:ind w:left="396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</w:p>
    <w:p w:rsidR="00C33702" w:rsidRDefault="00053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00"/>
        </w:tabs>
        <w:spacing w:before="120" w:after="120" w:line="250" w:lineRule="auto"/>
        <w:ind w:left="448" w:right="425"/>
        <w:jc w:val="center"/>
        <w:rPr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PROJETO DE LEI Nº , DE 2021</w:t>
      </w:r>
    </w:p>
    <w:p w:rsidR="00C33702" w:rsidRDefault="00053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3402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i/>
          <w:sz w:val="24"/>
          <w:szCs w:val="24"/>
        </w:rPr>
        <w:t xml:space="preserve">Autoriza o Poder Executivo a criar o programa "Vale Gás". Que </w:t>
      </w:r>
      <w:r w:rsidR="00773C45">
        <w:rPr>
          <w:i/>
          <w:sz w:val="24"/>
          <w:szCs w:val="24"/>
        </w:rPr>
        <w:t>deve ser d</w:t>
      </w:r>
      <w:r>
        <w:rPr>
          <w:i/>
          <w:sz w:val="24"/>
          <w:szCs w:val="24"/>
        </w:rPr>
        <w:t>isponibiliza</w:t>
      </w:r>
      <w:r w:rsidR="005F6766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>às famílias em situação de maior vulnerabilidade social no Município de Vitória da Conquista.</w:t>
      </w:r>
      <w:r>
        <w:rPr>
          <w:sz w:val="24"/>
          <w:szCs w:val="24"/>
        </w:rPr>
        <w:t xml:space="preserve"> </w:t>
      </w:r>
    </w:p>
    <w:p w:rsidR="00C33702" w:rsidRDefault="00C337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284" w:firstLine="567"/>
        <w:jc w:val="both"/>
        <w:rPr>
          <w:sz w:val="24"/>
          <w:szCs w:val="24"/>
        </w:rPr>
      </w:pPr>
    </w:p>
    <w:p w:rsidR="00C33702" w:rsidRDefault="00053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VITÓRIA DA CONQUISTA DECRETA:</w:t>
      </w:r>
    </w:p>
    <w:p w:rsidR="00C33702" w:rsidRDefault="00053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1º</w:t>
      </w:r>
      <w:r>
        <w:rPr>
          <w:sz w:val="24"/>
          <w:szCs w:val="24"/>
        </w:rPr>
        <w:t xml:space="preserve"> – Fica o Poder Executivo autorizado a criar o programa para distribuição de vale-gás às famílias em situação de maior vulnerabilidade social do Município de Vitória da Conquista, enquanto perdurar a situação de calamidade pública causada pela pandemia do Covid-19. </w:t>
      </w:r>
    </w:p>
    <w:p w:rsidR="00C33702" w:rsidRDefault="000530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2º-</w:t>
      </w:r>
      <w:r>
        <w:rPr>
          <w:sz w:val="24"/>
          <w:szCs w:val="24"/>
        </w:rPr>
        <w:t xml:space="preserve"> </w:t>
      </w:r>
      <w:r w:rsidR="001E41CA" w:rsidRPr="00461FCC">
        <w:rPr>
          <w:sz w:val="24"/>
          <w:szCs w:val="24"/>
        </w:rPr>
        <w:t>Fica o Poder Executivo autorizado a fixar limites e desenvolver planos de ação</w:t>
      </w:r>
      <w:r w:rsidR="005270A5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ara a distribuição  dos vales-gás entre as famílias beneficiárias do bolsa família e ou cadastradas em outros programas sociais. </w:t>
      </w:r>
    </w:p>
    <w:p w:rsidR="00461FCC" w:rsidRPr="00461FCC" w:rsidRDefault="0005304F" w:rsidP="00461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3º</w:t>
      </w:r>
      <w:r>
        <w:rPr>
          <w:sz w:val="24"/>
          <w:szCs w:val="24"/>
        </w:rPr>
        <w:t xml:space="preserve"> - </w:t>
      </w:r>
      <w:r w:rsidR="00461FCC" w:rsidRPr="00461FCC">
        <w:rPr>
          <w:sz w:val="24"/>
          <w:szCs w:val="24"/>
        </w:rPr>
        <w:t>Caberá ao Poder Executivo fixar dotações orçamentárias próprias.</w:t>
      </w:r>
    </w:p>
    <w:p w:rsidR="00C33702" w:rsidRDefault="000530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4º</w:t>
      </w:r>
      <w:r>
        <w:rPr>
          <w:sz w:val="24"/>
          <w:szCs w:val="24"/>
        </w:rPr>
        <w:t xml:space="preserve"> - O Poder Executivo regulamentará esta Lei.</w:t>
      </w:r>
    </w:p>
    <w:p w:rsidR="00C33702" w:rsidRDefault="000530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Artigo 5º - </w:t>
      </w:r>
      <w:r>
        <w:rPr>
          <w:sz w:val="24"/>
          <w:szCs w:val="24"/>
        </w:rPr>
        <w:t xml:space="preserve">Esta lei entrará em vigor na data de sua </w:t>
      </w:r>
      <w:r w:rsidR="003700C6">
        <w:rPr>
          <w:sz w:val="24"/>
          <w:szCs w:val="24"/>
        </w:rPr>
        <w:t>promulgação.</w:t>
      </w:r>
    </w:p>
    <w:p w:rsidR="00C33702" w:rsidRDefault="000530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0" w:after="240"/>
        <w:ind w:left="2546" w:right="2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33702" w:rsidRDefault="0005304F" w:rsidP="003B2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da crise econômica causada pela pandemia do Coronavírus, é necessária a aprovação de normas específicas com efeitos excepcionais, de forma a dotar o município de recursos legais, de forma rápida e eficaz, para atender às necessidades urgentes da população tendo em vista que muitas famílias perderam renda e em muitos casos precisam definir prioridades, acabando por se encontrarem em verdadeiros dilemas, tendo que escolher entre comprar comida, pagar a conta de água, a conta de luz ou comprar um botijão </w:t>
      </w:r>
      <w:r w:rsidR="00A45898">
        <w:rPr>
          <w:sz w:val="24"/>
          <w:szCs w:val="24"/>
        </w:rPr>
        <w:t xml:space="preserve">de </w:t>
      </w:r>
      <w:r>
        <w:rPr>
          <w:sz w:val="24"/>
          <w:szCs w:val="24"/>
        </w:rPr>
        <w:t>gás.</w:t>
      </w:r>
    </w:p>
    <w:p w:rsidR="00C33702" w:rsidRDefault="0005304F" w:rsidP="003B2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Dessa forma o presente Projeto de Lei visa fornecer condições mínimas para que famílias carentes, de baixa renda, possam cozinhar seus alimentos de maneira condizente ao Princípio da Dignidade da Pessoa Humana.</w:t>
      </w:r>
    </w:p>
    <w:p w:rsidR="00C33702" w:rsidRDefault="0005304F" w:rsidP="003B2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Além disso, o preço do botijão de gás encontra-se exorbitando o razoável, corroborando para a situação supramencionada.</w:t>
      </w:r>
    </w:p>
    <w:p w:rsidR="00C33702" w:rsidRDefault="0005304F" w:rsidP="003B2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Diante do exposto, contamos com o apoio dos nobres parlamentares para a aprovação deste projeto de lei.</w:t>
      </w:r>
    </w:p>
    <w:p w:rsidR="00C33702" w:rsidRDefault="00C337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76" w:lineRule="auto"/>
        <w:rPr>
          <w:sz w:val="24"/>
          <w:szCs w:val="24"/>
        </w:rPr>
      </w:pPr>
    </w:p>
    <w:p w:rsidR="00C33702" w:rsidRDefault="00C33702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C33702" w:rsidRDefault="00C33702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</w:p>
    <w:p w:rsidR="00C33702" w:rsidRDefault="0005304F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Plenário Vereadora Carmen Lúcia, </w:t>
      </w:r>
      <w:r>
        <w:rPr>
          <w:sz w:val="24"/>
          <w:szCs w:val="24"/>
        </w:rPr>
        <w:t xml:space="preserve">04 de outubro </w:t>
      </w:r>
      <w:r>
        <w:rPr>
          <w:color w:val="000000"/>
          <w:sz w:val="24"/>
          <w:szCs w:val="24"/>
        </w:rPr>
        <w:t>de 2021</w:t>
      </w:r>
    </w:p>
    <w:p w:rsidR="00C33702" w:rsidRDefault="00C33702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  <w:sz w:val="24"/>
          <w:szCs w:val="24"/>
        </w:rPr>
      </w:pPr>
    </w:p>
    <w:p w:rsidR="00C33702" w:rsidRDefault="00C33702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</w:p>
    <w:p w:rsidR="00C33702" w:rsidRDefault="00C33702">
      <w:pPr>
        <w:pBdr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  <w:sz w:val="24"/>
          <w:szCs w:val="24"/>
        </w:rPr>
      </w:pPr>
    </w:p>
    <w:p w:rsidR="00C33702" w:rsidRDefault="0005304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1102864" cy="614253"/>
            <wp:effectExtent l="0" t="0" r="254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479" cy="614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3702" w:rsidRDefault="0005304F">
      <w:pPr>
        <w:jc w:val="center"/>
      </w:pPr>
      <w:r>
        <w:rPr>
          <w:b/>
          <w:sz w:val="24"/>
          <w:szCs w:val="24"/>
        </w:rPr>
        <w:t xml:space="preserve">Luciano Gomes </w:t>
      </w:r>
    </w:p>
    <w:p w:rsidR="00C33702" w:rsidRDefault="0005304F">
      <w:pPr>
        <w:jc w:val="center"/>
      </w:pPr>
      <w:r>
        <w:rPr>
          <w:sz w:val="24"/>
          <w:szCs w:val="24"/>
        </w:rPr>
        <w:t>Vereador (PCdoB)</w:t>
      </w:r>
    </w:p>
    <w:p w:rsidR="00C33702" w:rsidRDefault="00C33702">
      <w:pPr>
        <w:jc w:val="center"/>
      </w:pPr>
    </w:p>
    <w:p w:rsidR="00C33702" w:rsidRDefault="00C33702">
      <w:pPr>
        <w:jc w:val="center"/>
      </w:pPr>
    </w:p>
    <w:sectPr w:rsidR="00C337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865" w:rsidRDefault="0005304F">
      <w:r>
        <w:separator/>
      </w:r>
    </w:p>
  </w:endnote>
  <w:endnote w:type="continuationSeparator" w:id="0">
    <w:p w:rsidR="006F0865" w:rsidRDefault="0005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702" w:rsidRDefault="00C33702">
    <w:pPr>
      <w:pBdr>
        <w:between w:val="nil"/>
      </w:pBdr>
      <w:jc w:val="center"/>
      <w:rPr>
        <w:rFonts w:ascii="Arial" w:eastAsia="Arial" w:hAnsi="Arial" w:cs="Arial"/>
        <w:color w:val="000000"/>
      </w:rPr>
    </w:pPr>
  </w:p>
  <w:p w:rsidR="00C33702" w:rsidRDefault="0005304F">
    <w:pPr>
      <w:pBdr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-180973</wp:posOffset>
          </wp:positionH>
          <wp:positionV relativeFrom="paragraph">
            <wp:posOffset>47625</wp:posOffset>
          </wp:positionV>
          <wp:extent cx="6096635" cy="484505"/>
          <wp:effectExtent l="635" t="635" r="635" b="63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635" cy="48450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C33702" w:rsidRDefault="0005304F">
    <w:pPr>
      <w:pBdr>
        <w:between w:val="nil"/>
      </w:pBdr>
      <w:ind w:left="1418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16"/>
        <w:szCs w:val="16"/>
      </w:rPr>
      <w:t>SECRETARIA GERAL DA CÂMARA</w:t>
    </w:r>
  </w:p>
  <w:p w:rsidR="00C33702" w:rsidRDefault="0005304F">
    <w:pPr>
      <w:pBdr>
        <w:between w:val="nil"/>
      </w:pBdr>
      <w:ind w:left="1418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 xml:space="preserve">Rua Coronel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Gugé</w:t>
    </w:r>
    <w:proofErr w:type="spellEnd"/>
    <w:r>
      <w:rPr>
        <w:rFonts w:ascii="Arial" w:eastAsia="Arial" w:hAnsi="Arial" w:cs="Arial"/>
        <w:color w:val="000000"/>
        <w:sz w:val="16"/>
        <w:szCs w:val="16"/>
      </w:rPr>
      <w:t>, 150 sala 102 - Centro - CEP: 45000-510 - Fone: (77) 3086-9637</w:t>
    </w:r>
  </w:p>
  <w:p w:rsidR="00C33702" w:rsidRDefault="0005304F">
    <w:pPr>
      <w:pBdr>
        <w:between w:val="nil"/>
      </w:pBdr>
      <w:ind w:left="1418"/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www.camaravc.com.br - E-mail: secretariageral@camaravc.com.br - Vitória da Conquista - Bahia</w:t>
    </w:r>
  </w:p>
  <w:p w:rsidR="00C33702" w:rsidRDefault="00C33702">
    <w:pPr>
      <w:pBdr>
        <w:between w:val="nil"/>
      </w:pBdr>
      <w:tabs>
        <w:tab w:val="center" w:pos="4252"/>
        <w:tab w:val="right" w:pos="8504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702" w:rsidRDefault="00C337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865" w:rsidRDefault="0005304F">
      <w:r>
        <w:separator/>
      </w:r>
    </w:p>
  </w:footnote>
  <w:footnote w:type="continuationSeparator" w:id="0">
    <w:p w:rsidR="006F0865" w:rsidRDefault="0005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702" w:rsidRDefault="00C3370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C33702">
      <w:tc>
        <w:tcPr>
          <w:tcW w:w="5016" w:type="dxa"/>
        </w:tcPr>
        <w:p w:rsidR="00C33702" w:rsidRDefault="0005304F">
          <w:pPr>
            <w:rPr>
              <w:rFonts w:ascii="Verdana" w:eastAsia="Verdana" w:hAnsi="Verdana" w:cs="Verdan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3275" cy="57912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3275" cy="579120"/>
                              <a:chOff x="0" y="0"/>
                              <a:chExt cx="9265" cy="912"/>
                            </a:xfrm>
                          </wpg:grpSpPr>
                          <wps:wsp>
                            <wps:cNvPr id="2" name="Forma Livre: Forma 2"/>
                            <wps:cNvSpPr/>
                            <wps:spPr>
                              <a:xfrm>
                                <a:off x="0" y="105"/>
                                <a:ext cx="325" cy="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56540" b="292100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" name="Forma Livre: Forma 4"/>
                            <wps:cNvSpPr/>
                            <wps:spPr>
                              <a:xfrm>
                                <a:off x="322" y="115"/>
                                <a:ext cx="194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Forma Livre: Forma 5"/>
                            <wps:cNvSpPr/>
                            <wps:spPr>
                              <a:xfrm>
                                <a:off x="429" y="0"/>
                                <a:ext cx="87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Forma Livre: Forma 6"/>
                            <wps:cNvSpPr/>
                            <wps:spPr>
                              <a:xfrm>
                                <a:off x="536" y="115"/>
                                <a:ext cx="196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536" y="0"/>
                                <a:ext cx="88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759" y="115"/>
                                <a:ext cx="386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00990" b="278130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1172" y="115"/>
                                <a:ext cx="194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Forma Livre: Forma 10"/>
                            <wps:cNvSpPr/>
                            <wps:spPr>
                              <a:xfrm>
                                <a:off x="1387" y="115"/>
                                <a:ext cx="195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Forma Livre: Forma 11"/>
                            <wps:cNvSpPr/>
                            <wps:spPr>
                              <a:xfrm>
                                <a:off x="1611" y="115"/>
                                <a:ext cx="140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8745" b="278130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" name="Forma Livre: Forma 12"/>
                            <wps:cNvSpPr/>
                            <wps:spPr>
                              <a:xfrm>
                                <a:off x="1771" y="115"/>
                                <a:ext cx="155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0175" b="278130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Forma Livre: Forma 13"/>
                            <wps:cNvSpPr/>
                            <wps:spPr>
                              <a:xfrm>
                                <a:off x="584" y="548"/>
                                <a:ext cx="7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64770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" name="Forma Livre: Forma 14"/>
                            <wps:cNvSpPr/>
                            <wps:spPr>
                              <a:xfrm>
                                <a:off x="696" y="548"/>
                                <a:ext cx="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430" b="64770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" name="Forma Livre: Forma 15"/>
                            <wps:cNvSpPr/>
                            <wps:spPr>
                              <a:xfrm>
                                <a:off x="735" y="548"/>
                                <a:ext cx="51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3340" b="64770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53340" y="0"/>
                                    </a:lnTo>
                                    <a:lnTo>
                                      <a:pt x="53340" y="11430"/>
                                    </a:lnTo>
                                    <a:lnTo>
                                      <a:pt x="33020" y="11430"/>
                                    </a:lnTo>
                                    <a:lnTo>
                                      <a:pt x="3302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" name="Forma Livre: Forma 16"/>
                            <wps:cNvSpPr/>
                            <wps:spPr>
                              <a:xfrm>
                                <a:off x="823" y="546"/>
                                <a:ext cx="24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310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" name="Forma Livre: Forma 17"/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" b="10795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" name="Forma Livre: Forma 18"/>
                            <wps:cNvSpPr/>
                            <wps:spPr>
                              <a:xfrm>
                                <a:off x="868" y="546"/>
                                <a:ext cx="25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067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Forma Livre: Forma 19"/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4605" b="13970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Forma Livre: Forma 20"/>
                            <wps:cNvSpPr/>
                            <wps:spPr>
                              <a:xfrm>
                                <a:off x="934" y="548"/>
                                <a:ext cx="16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7305" b="64770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46779"/>
                                    </a:lnTo>
                                    <a:lnTo>
                                      <a:pt x="24130" y="43180"/>
                                    </a:lnTo>
                                    <a:lnTo>
                                      <a:pt x="12700" y="4318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Forma Livre: Forma 21"/>
                            <wps:cNvSpPr/>
                            <wps:spPr>
                              <a:xfrm>
                                <a:off x="971" y="548"/>
                                <a:ext cx="19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4770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39370"/>
                                      <a:pt x="10795" y="41910"/>
                                    </a:cubicBezTo>
                                    <a:lnTo>
                                      <a:pt x="29845" y="63500"/>
                                    </a:lnTo>
                                    <a:lnTo>
                                      <a:pt x="29845" y="64770"/>
                                    </a:lnTo>
                                    <a:lnTo>
                                      <a:pt x="15875" y="64770"/>
                                    </a:lnTo>
                                    <a:lnTo>
                                      <a:pt x="0" y="46779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Forma Livre: Forma 22"/>
                            <wps:cNvSpPr/>
                            <wps:spPr>
                              <a:xfrm>
                                <a:off x="1028" y="548"/>
                                <a:ext cx="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Forma Livre: Forma 23"/>
                            <wps:cNvSpPr/>
                            <wps:spPr>
                              <a:xfrm>
                                <a:off x="1061" y="548"/>
                                <a:ext cx="2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35560" y="0"/>
                                    </a:lnTo>
                                    <a:lnTo>
                                      <a:pt x="35560" y="13970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5560" y="40640"/>
                                    </a:lnTo>
                                    <a:lnTo>
                                      <a:pt x="35560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1109" y="548"/>
                                <a:ext cx="2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35560" y="64770"/>
                                    </a:lnTo>
                                    <a:lnTo>
                                      <a:pt x="22860" y="64770"/>
                                    </a:lnTo>
                                    <a:lnTo>
                                      <a:pt x="16510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700" y="4064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5" name="Forma Livre: Forma 25"/>
                            <wps:cNvSpPr/>
                            <wps:spPr>
                              <a:xfrm>
                                <a:off x="1207" y="548"/>
                                <a:ext cx="1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8575" b="64770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25400" y="53340"/>
                                    </a:lnTo>
                                    <a:lnTo>
                                      <a:pt x="28575" y="51900"/>
                                    </a:lnTo>
                                    <a:lnTo>
                                      <a:pt x="28575" y="64161"/>
                                    </a:lnTo>
                                    <a:lnTo>
                                      <a:pt x="254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6" name="Forma Livre: Forma 26"/>
                            <wps:cNvSpPr/>
                            <wps:spPr>
                              <a:xfrm>
                                <a:off x="1245" y="549"/>
                                <a:ext cx="20" cy="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3566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43538"/>
                                      <a:pt x="24130" y="55920"/>
                                      <a:pt x="11628" y="61337"/>
                                    </a:cubicBezTo>
                                    <a:lnTo>
                                      <a:pt x="0" y="63566"/>
                                    </a:lnTo>
                                    <a:lnTo>
                                      <a:pt x="0" y="51305"/>
                                    </a:lnTo>
                                    <a:lnTo>
                                      <a:pt x="12224" y="45760"/>
                                    </a:lnTo>
                                    <a:cubicBezTo>
                                      <a:pt x="15558" y="41633"/>
                                      <a:pt x="17145" y="36235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Forma Livre: Forma 27"/>
                            <wps:cNvSpPr/>
                            <wps:spPr>
                              <a:xfrm>
                                <a:off x="1296" y="548"/>
                                <a:ext cx="28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36195" y="0"/>
                                    </a:lnTo>
                                    <a:lnTo>
                                      <a:pt x="36195" y="15303"/>
                                    </a:lnTo>
                                    <a:lnTo>
                                      <a:pt x="24130" y="40640"/>
                                    </a:lnTo>
                                    <a:lnTo>
                                      <a:pt x="36195" y="40640"/>
                                    </a:lnTo>
                                    <a:lnTo>
                                      <a:pt x="3619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Forma Livre: Forma 28"/>
                            <wps:cNvSpPr/>
                            <wps:spPr>
                              <a:xfrm>
                                <a:off x="1345" y="548"/>
                                <a:ext cx="26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492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Forma Livre: Forma 29"/>
                            <wps:cNvSpPr/>
                            <wps:spPr>
                              <a:xfrm>
                                <a:off x="1440" y="546"/>
                                <a:ext cx="59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9690" b="67310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Forma Livre: Forma 30"/>
                            <wps:cNvSpPr/>
                            <wps:spPr>
                              <a:xfrm>
                                <a:off x="1534" y="546"/>
                                <a:ext cx="25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734" b="67092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1" name="Forma Livre: Forma 31"/>
                            <wps:cNvSpPr/>
                            <wps:spPr>
                              <a:xfrm>
                                <a:off x="1579" y="546"/>
                                <a:ext cx="25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2" name="Forma Livre: Forma 32"/>
                            <wps:cNvSpPr/>
                            <wps:spPr>
                              <a:xfrm>
                                <a:off x="1647" y="548"/>
                                <a:ext cx="53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64770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41910" y="39370"/>
                                    </a:lnTo>
                                    <a:lnTo>
                                      <a:pt x="41910" y="0"/>
                                    </a:lnTo>
                                    <a:lnTo>
                                      <a:pt x="54610" y="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46990" y="64770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Forma Livre: Forma 33"/>
                            <wps:cNvSpPr/>
                            <wps:spPr>
                              <a:xfrm>
                                <a:off x="1741" y="546"/>
                                <a:ext cx="23" cy="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454" b="67096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Forma Livre: Forma 34"/>
                            <wps:cNvSpPr/>
                            <wps:spPr>
                              <a:xfrm>
                                <a:off x="1785" y="546"/>
                                <a:ext cx="26" cy="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856" b="69850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5" name="Forma Livre: Forma 35"/>
                            <wps:cNvSpPr/>
                            <wps:spPr>
                              <a:xfrm>
                                <a:off x="1851" y="548"/>
                                <a:ext cx="58" cy="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66040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1954" y="548"/>
                                <a:ext cx="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7" name="Forma Livre: Forma 37"/>
                            <wps:cNvSpPr/>
                            <wps:spPr>
                              <a:xfrm>
                                <a:off x="1993" y="545"/>
                                <a:ext cx="55" cy="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5880" b="68580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8" name="Forma Livre: Forma 38"/>
                            <wps:cNvSpPr/>
                            <wps:spPr>
                              <a:xfrm>
                                <a:off x="2086" y="548"/>
                                <a:ext cx="49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2070" b="64770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52070" y="0"/>
                                    </a:lnTo>
                                    <a:lnTo>
                                      <a:pt x="52070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9" name="Forma Livre: Forma 39"/>
                            <wps:cNvSpPr/>
                            <wps:spPr>
                              <a:xfrm>
                                <a:off x="2168" y="548"/>
                                <a:ext cx="27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34925" y="0"/>
                                    </a:lnTo>
                                    <a:lnTo>
                                      <a:pt x="34925" y="15303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4925" y="40640"/>
                                    </a:lnTo>
                                    <a:lnTo>
                                      <a:pt x="3492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" name="Forma Livre: Forma 40"/>
                            <wps:cNvSpPr/>
                            <wps:spPr>
                              <a:xfrm>
                                <a:off x="2215" y="548"/>
                                <a:ext cx="28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619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1" name="Forma Livre: Forma 41"/>
                            <wps:cNvSpPr/>
                            <wps:spPr>
                              <a:xfrm>
                                <a:off x="504" y="242"/>
                                <a:ext cx="46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2" name="Forma Livre: Forma 42"/>
                            <wps:cNvSpPr/>
                            <wps:spPr>
                              <a:xfrm>
                                <a:off x="898" y="137"/>
                                <a:ext cx="108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95250" b="63500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1354" y="242"/>
                                <a:ext cx="46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" name="Forma Livre: Forma 44"/>
                            <wps:cNvSpPr/>
                            <wps:spPr>
                              <a:xfrm>
                                <a:off x="2110" y="242"/>
                                <a:ext cx="46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5" name="Forma Livre: Forma 45"/>
                            <wps:cNvSpPr/>
                            <wps:spPr>
                              <a:xfrm>
                                <a:off x="1726" y="208"/>
                                <a:ext cx="67" cy="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52070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cubicBezTo>
                                      <a:pt x="52070" y="0"/>
                                      <a:pt x="64770" y="11430"/>
                                      <a:pt x="64770" y="25400"/>
                                    </a:cubicBezTo>
                                    <a:cubicBezTo>
                                      <a:pt x="64770" y="40640"/>
                                      <a:pt x="52070" y="52070"/>
                                      <a:pt x="38100" y="52070"/>
                                    </a:cubicBezTo>
                                    <a:lnTo>
                                      <a:pt x="0" y="520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Forma Livre: Forma 46"/>
                            <wps:cNvSpPr/>
                            <wps:spPr>
                              <a:xfrm>
                                <a:off x="1928" y="115"/>
                                <a:ext cx="193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115" b="278130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7" name="Forma Livre: Forma 47"/>
                            <wps:cNvSpPr/>
                            <wps:spPr>
                              <a:xfrm>
                                <a:off x="2142" y="115"/>
                                <a:ext cx="117" cy="3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02235" b="278130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8" name="Forma Livre: Forma 48"/>
                            <wps:cNvSpPr/>
                            <wps:spPr>
                              <a:xfrm>
                                <a:off x="2319" y="83"/>
                                <a:ext cx="163" cy="5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5890" b="430530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2501" y="281"/>
                                <a:ext cx="466" cy="1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51130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0" name="Forma Livre: Forma 50"/>
                            <wps:cNvSpPr/>
                            <wps:spPr>
                              <a:xfrm>
                                <a:off x="2706" y="346"/>
                                <a:ext cx="57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794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651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2372" y="220"/>
                                <a:ext cx="56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19050"/>
                                    </a:lnTo>
                                    <a:lnTo>
                                      <a:pt x="57150" y="20320"/>
                                    </a:lnTo>
                                    <a:lnTo>
                                      <a:pt x="40640" y="3302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3020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2372" y="337"/>
                                <a:ext cx="56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3" name="Forma Livre: Forma 53"/>
                            <wps:cNvSpPr/>
                            <wps:spPr>
                              <a:xfrm>
                                <a:off x="2372" y="447"/>
                                <a:ext cx="56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4611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4611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4611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4" name="Forma Livre: Forma 54"/>
                            <wps:cNvSpPr/>
                            <wps:spPr>
                              <a:xfrm>
                                <a:off x="2501" y="482"/>
                                <a:ext cx="466" cy="1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32080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" name="Forma Livre: Forma 55"/>
                            <wps:cNvSpPr/>
                            <wps:spPr>
                              <a:xfrm>
                                <a:off x="2501" y="83"/>
                                <a:ext cx="466" cy="1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48590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6" name="Forma Livre: Forma 56"/>
                            <wps:cNvSpPr/>
                            <wps:spPr>
                              <a:xfrm>
                                <a:off x="3178" y="146"/>
                                <a:ext cx="66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7" name="Forma Livre: Forma 57"/>
                            <wps:cNvSpPr/>
                            <wps:spPr>
                              <a:xfrm>
                                <a:off x="3282" y="146"/>
                                <a:ext cx="23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85" b="77470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8" name="Forma Livre: Forma 58"/>
                            <wps:cNvSpPr/>
                            <wps:spPr>
                              <a:xfrm>
                                <a:off x="3326" y="146"/>
                                <a:ext cx="28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77470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" name="Forma Livre: Forma 59"/>
                            <wps:cNvSpPr/>
                            <wps:spPr>
                              <a:xfrm>
                                <a:off x="3378" y="146"/>
                                <a:ext cx="37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0" name="Forma Livre: Forma 60"/>
                            <wps:cNvSpPr/>
                            <wps:spPr>
                              <a:xfrm>
                                <a:off x="3436" y="146"/>
                                <a:ext cx="38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1" name="Forma Livre: Forma 61"/>
                            <wps:cNvSpPr/>
                            <wps:spPr>
                              <a:xfrm>
                                <a:off x="3510" y="146"/>
                                <a:ext cx="67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2" name="Forma Livre: Forma 62"/>
                            <wps:cNvSpPr/>
                            <wps:spPr>
                              <a:xfrm>
                                <a:off x="3617" y="142"/>
                                <a:ext cx="70" cy="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82550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Forma Livre: Forma 63"/>
                            <wps:cNvSpPr/>
                            <wps:spPr>
                              <a:xfrm>
                                <a:off x="3728" y="146"/>
                                <a:ext cx="23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544" b="77470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Forma Livre: Forma 64"/>
                            <wps:cNvSpPr/>
                            <wps:spPr>
                              <a:xfrm>
                                <a:off x="3773" y="146"/>
                                <a:ext cx="23" cy="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61" b="54610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32861" y="27304"/>
                                    </a:lnTo>
                                    <a:lnTo>
                                      <a:pt x="32861" y="27305"/>
                                    </a:lnTo>
                                    <a:lnTo>
                                      <a:pt x="25718" y="46077"/>
                                    </a:lnTo>
                                    <a:cubicBezTo>
                                      <a:pt x="20955" y="51197"/>
                                      <a:pt x="13811" y="54610"/>
                                      <a:pt x="4286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286" y="41910"/>
                                    </a:lnTo>
                                    <a:cubicBezTo>
                                      <a:pt x="23336" y="41910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Forma Livre: Forma 65"/>
                            <wps:cNvSpPr/>
                            <wps:spPr>
                              <a:xfrm>
                                <a:off x="3824" y="146"/>
                                <a:ext cx="37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Forma Livre: Forma 66"/>
                            <wps:cNvSpPr/>
                            <wps:spPr>
                              <a:xfrm>
                                <a:off x="3882" y="146"/>
                                <a:ext cx="36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910" b="77470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Forma Livre: Forma 67"/>
                            <wps:cNvSpPr/>
                            <wps:spPr>
                              <a:xfrm>
                                <a:off x="3954" y="146"/>
                                <a:ext cx="24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Forma Livre: Forma 68"/>
                            <wps:cNvSpPr/>
                            <wps:spPr>
                              <a:xfrm>
                                <a:off x="3999" y="146"/>
                                <a:ext cx="27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Forma Livre: Forma 69"/>
                            <wps:cNvSpPr/>
                            <wps:spPr>
                              <a:xfrm>
                                <a:off x="4061" y="146"/>
                                <a:ext cx="58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Forma Livre: Forma 70"/>
                            <wps:cNvSpPr/>
                            <wps:spPr>
                              <a:xfrm>
                                <a:off x="4076" y="113"/>
                                <a:ext cx="34" cy="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16510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40640" y="15239"/>
                                    </a:lnTo>
                                    <a:lnTo>
                                      <a:pt x="40640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Forma Livre: Forma 71"/>
                            <wps:cNvSpPr/>
                            <wps:spPr>
                              <a:xfrm>
                                <a:off x="4163" y="146"/>
                                <a:ext cx="67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Forma Livre: Forma 72"/>
                            <wps:cNvSpPr/>
                            <wps:spPr>
                              <a:xfrm>
                                <a:off x="4271" y="144"/>
                                <a:ext cx="75" cy="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Forma Livre: Forma 73"/>
                            <wps:cNvSpPr/>
                            <wps:spPr>
                              <a:xfrm>
                                <a:off x="4384" y="146"/>
                                <a:ext cx="0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Forma Livre: Forma 74"/>
                            <wps:cNvSpPr/>
                            <wps:spPr>
                              <a:xfrm>
                                <a:off x="4419" y="146"/>
                                <a:ext cx="36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Forma Livre: Forma 75"/>
                            <wps:cNvSpPr/>
                            <wps:spPr>
                              <a:xfrm>
                                <a:off x="4476" y="146"/>
                                <a:ext cx="37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Forma Livre: Forma 76"/>
                            <wps:cNvSpPr/>
                            <wps:spPr>
                              <a:xfrm>
                                <a:off x="3185" y="323"/>
                                <a:ext cx="5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Forma Livre: Forma 77"/>
                            <wps:cNvSpPr/>
                            <wps:spPr>
                              <a:xfrm>
                                <a:off x="3320" y="323"/>
                                <a:ext cx="23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068" b="77470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Forma Livre: Forma 78"/>
                            <wps:cNvSpPr/>
                            <wps:spPr>
                              <a:xfrm>
                                <a:off x="3364" y="323"/>
                                <a:ext cx="37" cy="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2" b="54610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42862" y="0"/>
                                      <a:pt x="42862" y="54610"/>
                                      <a:pt x="4762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2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Forma Livre: Forma 79"/>
                            <wps:cNvSpPr/>
                            <wps:spPr>
                              <a:xfrm>
                                <a:off x="3416" y="323"/>
                                <a:ext cx="37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Forma Livre: Forma 80"/>
                            <wps:cNvSpPr/>
                            <wps:spPr>
                              <a:xfrm>
                                <a:off x="3473" y="323"/>
                                <a:ext cx="3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Forma Livre: Forma 81"/>
                            <wps:cNvSpPr/>
                            <wps:spPr>
                              <a:xfrm>
                                <a:off x="3546" y="323"/>
                                <a:ext cx="24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Forma Livre: Forma 82"/>
                            <wps:cNvSpPr/>
                            <wps:spPr>
                              <a:xfrm>
                                <a:off x="3591" y="323"/>
                                <a:ext cx="27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Forma Livre: Forma 83"/>
                            <wps:cNvSpPr/>
                            <wps:spPr>
                              <a:xfrm>
                                <a:off x="3651" y="323"/>
                                <a:ext cx="66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Forma Livre: Forma 84"/>
                            <wps:cNvSpPr/>
                            <wps:spPr>
                              <a:xfrm>
                                <a:off x="3755" y="323"/>
                                <a:ext cx="0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Forma Livre: Forma 85"/>
                            <wps:cNvSpPr/>
                            <wps:spPr>
                              <a:xfrm>
                                <a:off x="3797" y="320"/>
                                <a:ext cx="75" cy="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6" name="Forma Livre: Forma 86"/>
                            <wps:cNvSpPr/>
                            <wps:spPr>
                              <a:xfrm>
                                <a:off x="3910" y="323"/>
                                <a:ext cx="0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" name="Forma Livre: Forma 87"/>
                            <wps:cNvSpPr/>
                            <wps:spPr>
                              <a:xfrm>
                                <a:off x="3953" y="323"/>
                                <a:ext cx="24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338" b="77470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" name="Forma Livre: Forma 88"/>
                            <wps:cNvSpPr/>
                            <wps:spPr>
                              <a:xfrm>
                                <a:off x="3998" y="323"/>
                                <a:ext cx="37" cy="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3" b="54610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42863" y="0"/>
                                      <a:pt x="42863" y="54610"/>
                                      <a:pt x="4763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3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Forma Livre: Forma 89"/>
                            <wps:cNvSpPr/>
                            <wps:spPr>
                              <a:xfrm>
                                <a:off x="4050" y="323"/>
                                <a:ext cx="37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0" name="Forma Livre: Forma 90"/>
                            <wps:cNvSpPr/>
                            <wps:spPr>
                              <a:xfrm>
                                <a:off x="4108" y="323"/>
                                <a:ext cx="36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1" name="Forma Livre: Forma 91"/>
                            <wps:cNvSpPr/>
                            <wps:spPr>
                              <a:xfrm>
                                <a:off x="4170" y="320"/>
                                <a:ext cx="75" cy="1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113030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" name="Forma Livre: Forma 92"/>
                            <wps:cNvSpPr/>
                            <wps:spPr>
                              <a:xfrm>
                                <a:off x="4268" y="323"/>
                                <a:ext cx="36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" name="Forma Livre: Forma 93"/>
                            <wps:cNvSpPr/>
                            <wps:spPr>
                              <a:xfrm>
                                <a:off x="4299" y="292"/>
                                <a:ext cx="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9685" b="16510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4" name="Forma Livre: Forma 94"/>
                            <wps:cNvSpPr/>
                            <wps:spPr>
                              <a:xfrm>
                                <a:off x="4325" y="323"/>
                                <a:ext cx="3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" name="Forma Livre: Forma 95"/>
                            <wps:cNvSpPr/>
                            <wps:spPr>
                              <a:xfrm>
                                <a:off x="4325" y="295"/>
                                <a:ext cx="4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415" b="15240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" name="Forma Livre: Forma 96"/>
                            <wps:cNvSpPr/>
                            <wps:spPr>
                              <a:xfrm>
                                <a:off x="4388" y="320"/>
                                <a:ext cx="32" cy="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" name="Forma Livre: Forma 97"/>
                            <wps:cNvSpPr/>
                            <wps:spPr>
                              <a:xfrm>
                                <a:off x="4441" y="320"/>
                                <a:ext cx="34" cy="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8" name="Forma Livre: Forma 98"/>
                            <wps:cNvSpPr/>
                            <wps:spPr>
                              <a:xfrm>
                                <a:off x="3185" y="500"/>
                                <a:ext cx="23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07" b="77470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9" name="Forma Livre: Forma 99"/>
                            <wps:cNvSpPr/>
                            <wps:spPr>
                              <a:xfrm>
                                <a:off x="3228" y="500"/>
                                <a:ext cx="37" cy="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623" b="55880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42623" y="0"/>
                                      <a:pt x="42623" y="55880"/>
                                      <a:pt x="4523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523" y="41910"/>
                                    </a:lnTo>
                                    <a:cubicBezTo>
                                      <a:pt x="23573" y="41910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0" name="Forma Livre: Forma 100"/>
                            <wps:cNvSpPr/>
                            <wps:spPr>
                              <a:xfrm>
                                <a:off x="3287" y="499"/>
                                <a:ext cx="33" cy="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1" name="Forma Livre: Forma 101"/>
                            <wps:cNvSpPr/>
                            <wps:spPr>
                              <a:xfrm>
                                <a:off x="3341" y="499"/>
                                <a:ext cx="34" cy="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Forma Livre: Forma 102"/>
                            <wps:cNvSpPr/>
                            <wps:spPr>
                              <a:xfrm>
                                <a:off x="3414" y="500"/>
                                <a:ext cx="24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179" b="77470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Forma Livre: Forma 103"/>
                            <wps:cNvSpPr/>
                            <wps:spPr>
                              <a:xfrm>
                                <a:off x="3460" y="500"/>
                                <a:ext cx="35" cy="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751" b="55880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41751" y="0"/>
                                      <a:pt x="41751" y="55880"/>
                                      <a:pt x="3651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3651" y="41910"/>
                                    </a:lnTo>
                                    <a:cubicBezTo>
                                      <a:pt x="22701" y="41910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Forma Livre: Forma 104"/>
                            <wps:cNvSpPr/>
                            <wps:spPr>
                              <a:xfrm>
                                <a:off x="3522" y="500"/>
                                <a:ext cx="72" cy="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80" b="80010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Forma Livre: Forma 105"/>
                            <wps:cNvSpPr/>
                            <wps:spPr>
                              <a:xfrm>
                                <a:off x="3639" y="500"/>
                                <a:ext cx="53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78740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Forma Livre: Forma 106"/>
                            <wps:cNvSpPr/>
                            <wps:spPr>
                              <a:xfrm>
                                <a:off x="3721" y="500"/>
                                <a:ext cx="3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7" name="Forma Livre: Forma 107"/>
                            <wps:cNvSpPr/>
                            <wps:spPr>
                              <a:xfrm>
                                <a:off x="3779" y="500"/>
                                <a:ext cx="3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8" name="Forma Livre: Forma 108"/>
                            <wps:cNvSpPr/>
                            <wps:spPr>
                              <a:xfrm>
                                <a:off x="3851" y="500"/>
                                <a:ext cx="24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Forma Livre: Forma 109"/>
                            <wps:cNvSpPr/>
                            <wps:spPr>
                              <a:xfrm>
                                <a:off x="3896" y="500"/>
                                <a:ext cx="2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830" b="77470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Forma Livre: Forma 110"/>
                            <wps:cNvSpPr/>
                            <wps:spPr>
                              <a:xfrm>
                                <a:off x="38" y="897"/>
                                <a:ext cx="9226" cy="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0381" b="26670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3275" cy="57912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3275" cy="57912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704" w:type="dxa"/>
        </w:tcPr>
        <w:p w:rsidR="00C33702" w:rsidRDefault="00C33702">
          <w:pPr>
            <w:pBdr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  <w:sz w:val="24"/>
              <w:szCs w:val="24"/>
            </w:rPr>
          </w:pPr>
        </w:p>
      </w:tc>
    </w:tr>
    <w:tr w:rsidR="00C33702">
      <w:tc>
        <w:tcPr>
          <w:tcW w:w="5016" w:type="dxa"/>
          <w:tcBorders>
            <w:bottom w:val="single" w:sz="4" w:space="0" w:color="000000"/>
          </w:tcBorders>
        </w:tcPr>
        <w:p w:rsidR="00C33702" w:rsidRDefault="0005304F">
          <w:pPr>
            <w:pBdr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4"/>
              <w:szCs w:val="24"/>
            </w:rPr>
          </w:pPr>
          <w:r>
            <w:rPr>
              <w:rFonts w:ascii="Verdana" w:eastAsia="Verdana" w:hAnsi="Verdana" w:cs="Verdana"/>
              <w:b/>
              <w:color w:val="000000"/>
              <w:sz w:val="24"/>
              <w:szCs w:val="24"/>
            </w:rPr>
            <w:t>Secretaria Geral</w:t>
          </w:r>
        </w:p>
      </w:tc>
      <w:tc>
        <w:tcPr>
          <w:tcW w:w="3704" w:type="dxa"/>
        </w:tcPr>
        <w:p w:rsidR="00C33702" w:rsidRDefault="00C33702">
          <w:pPr>
            <w:pBdr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  <w:sz w:val="24"/>
              <w:szCs w:val="24"/>
            </w:rPr>
          </w:pPr>
        </w:p>
      </w:tc>
    </w:tr>
  </w:tbl>
  <w:p w:rsidR="00C33702" w:rsidRDefault="00C33702">
    <w:pPr>
      <w:pBdr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702" w:rsidRDefault="00C337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02"/>
    <w:rsid w:val="0001555E"/>
    <w:rsid w:val="0005304F"/>
    <w:rsid w:val="000B1F12"/>
    <w:rsid w:val="00146EEC"/>
    <w:rsid w:val="001E41CA"/>
    <w:rsid w:val="0034311E"/>
    <w:rsid w:val="003700C6"/>
    <w:rsid w:val="003B248C"/>
    <w:rsid w:val="00461FCC"/>
    <w:rsid w:val="005270A5"/>
    <w:rsid w:val="005F6766"/>
    <w:rsid w:val="006F0865"/>
    <w:rsid w:val="00720F41"/>
    <w:rsid w:val="00773C45"/>
    <w:rsid w:val="007A6CF7"/>
    <w:rsid w:val="009A5B54"/>
    <w:rsid w:val="00A45898"/>
    <w:rsid w:val="00A726A6"/>
    <w:rsid w:val="00A737BD"/>
    <w:rsid w:val="00B15ABE"/>
    <w:rsid w:val="00C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F9E0"/>
  <w15:docId w15:val="{C07B8C43-F9FD-D848-B524-13E340BA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milzinha.brito@outlook.com</cp:lastModifiedBy>
  <cp:revision>2</cp:revision>
  <dcterms:created xsi:type="dcterms:W3CDTF">2021-10-05T01:17:00Z</dcterms:created>
  <dcterms:modified xsi:type="dcterms:W3CDTF">2021-10-05T01:17:00Z</dcterms:modified>
</cp:coreProperties>
</file>