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b/>
        </w:rPr>
        <w:t>INDICAÇÃO Nº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969" w:hanging="0"/>
        <w:jc w:val="both"/>
        <w:rPr/>
      </w:pPr>
      <w:bookmarkStart w:id="1" w:name="__DdeLink__109_1710522494"/>
      <w:bookmarkStart w:id="2" w:name="__DdeLink__198_547256784"/>
      <w:bookmarkEnd w:id="2"/>
      <w:r>
        <w:rPr>
          <w:b w:val="false"/>
          <w:bCs w:val="false"/>
          <w:i/>
          <w:iCs/>
          <w:color w:val="000000"/>
        </w:rPr>
        <w:t>Indico a sua Senhoria o Prefeito Herzem Gusmão e ao Senhor Gerente da Companhia de Eletricidade do Estado da Bahia – COELBA, Sr. Bruno Borges, a extensão de rede de energia elétrica no Povoado de Cachoeira das Araras sendo necessário dez postes que beneficiará 05 famílias, zona rural de nosso</w:t>
      </w:r>
      <w:bookmarkStart w:id="3" w:name="__DdeLink__761_115024512"/>
      <w:r>
        <w:rPr>
          <w:b w:val="false"/>
          <w:bCs w:val="false"/>
          <w:i/>
          <w:iCs/>
          <w:color w:val="000000"/>
        </w:rPr>
        <w:t xml:space="preserve"> Município</w:t>
      </w:r>
      <w:bookmarkEnd w:id="3"/>
      <w:bookmarkEnd w:id="1"/>
      <w:r>
        <w:rPr>
          <w:b w:val="false"/>
          <w:bCs w:val="false"/>
          <w:i/>
          <w:iCs/>
          <w:color w:val="000000"/>
        </w:rPr>
        <w:t>.</w:t>
      </w:r>
    </w:p>
    <w:p>
      <w:pPr>
        <w:pStyle w:val="Normal"/>
        <w:ind w:hanging="0"/>
        <w:jc w:val="both"/>
        <w:rPr/>
      </w:pP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</w:t>
      </w:r>
    </w:p>
    <w:p>
      <w:pPr>
        <w:pStyle w:val="Normal"/>
        <w:tabs>
          <w:tab w:val="left" w:pos="4111" w:leader="none"/>
        </w:tabs>
        <w:jc w:val="both"/>
        <w:rPr/>
      </w:pPr>
      <w:r>
        <w:rPr/>
      </w:r>
    </w:p>
    <w:p>
      <w:pPr>
        <w:pStyle w:val="Normal"/>
        <w:tabs>
          <w:tab w:val="left" w:pos="411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 Sua Senhoria o Prefeito</w:t>
      </w:r>
    </w:p>
    <w:p>
      <w:pPr>
        <w:pStyle w:val="Normal"/>
        <w:tabs>
          <w:tab w:val="left" w:pos="411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Herzem Gusmão </w:t>
      </w:r>
    </w:p>
    <w:p>
      <w:pPr>
        <w:pStyle w:val="Normal"/>
        <w:ind w:hanging="0"/>
        <w:jc w:val="left"/>
        <w:rPr/>
      </w:pPr>
      <w:r>
        <w:rPr>
          <w:rStyle w:val="Strong"/>
          <w:rFonts w:cs="Arial"/>
          <w:b w:val="false"/>
          <w:bCs w:val="false"/>
          <w:i w:val="false"/>
          <w:iCs w:val="false"/>
          <w:color w:val="000000"/>
        </w:rPr>
        <w:t>E a Sua Senhoria, Gerente da COELBA - Cia. De Eletricidade da Bahia</w:t>
      </w:r>
    </w:p>
    <w:p>
      <w:pPr>
        <w:pStyle w:val="Normal"/>
        <w:ind w:hanging="0"/>
        <w:jc w:val="left"/>
        <w:rPr/>
      </w:pPr>
      <w:r>
        <w:rPr>
          <w:rStyle w:val="Strong"/>
          <w:rFonts w:cs="Arial"/>
          <w:b w:val="false"/>
          <w:bCs w:val="false"/>
          <w:i w:val="false"/>
          <w:iCs w:val="false"/>
          <w:color w:val="000000"/>
        </w:rPr>
        <w:t>Bruno Borges</w:t>
      </w:r>
    </w:p>
    <w:p>
      <w:pPr>
        <w:pStyle w:val="Rodap"/>
        <w:jc w:val="both"/>
        <w:rPr>
          <w:b/>
          <w:b/>
        </w:rPr>
      </w:pPr>
      <w:r>
        <w:rPr>
          <w:b/>
        </w:rPr>
      </w:r>
    </w:p>
    <w:p>
      <w:pPr>
        <w:pStyle w:val="Rodap"/>
        <w:jc w:val="both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left="0" w:right="0" w:firstLine="1134"/>
        <w:jc w:val="both"/>
        <w:rPr/>
      </w:pPr>
      <w:r>
        <w:rPr>
          <w:i w:val="false"/>
          <w:iCs w:val="false"/>
          <w:sz w:val="24"/>
          <w:szCs w:val="24"/>
        </w:rPr>
        <w:t xml:space="preserve">Os moradores da localidade em comento, apresentam queixas acerca dos transtornos causados pela falta de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 xml:space="preserve">energia elétrica, </w:t>
      </w:r>
      <w:r>
        <w:rPr>
          <w:i w:val="false"/>
          <w:iCs w:val="false"/>
          <w:sz w:val="24"/>
          <w:szCs w:val="24"/>
        </w:rPr>
        <w:t>é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 xml:space="preserve"> salutar informar que a população do referido local, aproximadamente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>05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 xml:space="preserve"> famílias, vem sofrendo com a falta de energia elétrica, recurso tão importante e necessário para estes moradores.</w:t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left="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>Diante todo o exposto, solicito pois, que seja realizado o serviço de extensão na rede de energia elétrica, a fim de oferecer a esta comunidade mecanismo que possibilite o mínimo de dignidade e qualidade de vida.</w:t>
      </w:r>
      <w:r>
        <w:rPr>
          <w:i w:val="false"/>
          <w:iCs w:val="false"/>
          <w:sz w:val="24"/>
          <w:szCs w:val="24"/>
        </w:rPr>
        <w:t xml:space="preserve"> </w:t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left="0" w:right="0" w:hanging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left="0" w:right="0" w:hanging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Corpodetexto"/>
        <w:widowControl/>
        <w:tabs>
          <w:tab w:val="left" w:pos="4350" w:leader="none"/>
        </w:tabs>
        <w:suppressAutoHyphens w:val="true"/>
        <w:bidi w:val="0"/>
        <w:spacing w:lineRule="auto" w:line="288" w:before="0" w:after="120"/>
        <w:ind w:left="0" w:right="0" w:hanging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13</w:t>
      </w:r>
      <w:r>
        <w:rPr/>
        <w:t xml:space="preserve"> de </w:t>
      </w:r>
      <w:r>
        <w:rPr/>
        <w:t>Outubro</w:t>
      </w:r>
      <w:r>
        <w:rPr/>
        <w:t xml:space="preserve">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965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-1079500</wp:posOffset>
          </wp:positionH>
          <wp:positionV relativeFrom="paragraph">
            <wp:posOffset>-114935</wp:posOffset>
          </wp:positionV>
          <wp:extent cx="7559675" cy="59563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95630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16"/>
        <w:szCs w:val="16"/>
      </w:rPr>
      <w:t>S</w:t>
    </w:r>
    <w:r>
      <w:rPr>
        <w:rFonts w:cs="Arial" w:ascii="Arial" w:hAnsi="Arial"/>
        <w:b/>
        <w:sz w:val="16"/>
        <w:szCs w:val="16"/>
      </w:rPr>
      <w:t>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Bahia.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rPr/>
    </w:pPr>
    <w:r>
      <w:rPr/>
    </w:r>
  </w:p>
  <w:p>
    <w:pPr>
      <w:pStyle w:val="Corpodetexto"/>
      <w:spacing w:before="0" w:after="120"/>
      <w:rPr>
        <w:rFonts w:ascii="Verdana" w:hAnsi="Verdana" w:cs="Verdana"/>
        <w:b/>
        <w:b/>
      </w:rPr>
    </w:pPr>
    <w:r>
      <w:rPr>
        <w:rFonts w:cs="Verdana" w:ascii="Verdana" w:hAnsi="Verdana"/>
        <w:b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-718820</wp:posOffset>
          </wp:positionH>
          <wp:positionV relativeFrom="paragraph">
            <wp:posOffset>-720090</wp:posOffset>
          </wp:positionV>
          <wp:extent cx="7499350" cy="191579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191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LibreOffice/5.1.6.2$Linux_x86 LibreOffice_project/10m0$Build-2</Application>
  <Pages>1</Pages>
  <Words>200</Words>
  <Characters>1078</Characters>
  <CharactersWithSpaces>1268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2017-04-24T13:20:00Z</dcterms:created>
  <dc:creator>Tailan Ribeiro</dc:creator>
  <dc:description/>
  <dc:language>pt-BR</dc:language>
  <cp:lastModifiedBy/>
  <cp:lastPrinted>2019-03-13T09:19:08Z</cp:lastPrinted>
  <dcterms:modified xsi:type="dcterms:W3CDTF">2020-10-13T11:53:00Z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