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C2" w:rsidRDefault="001209F5">
      <w:pPr>
        <w:pStyle w:val="Rodap"/>
        <w:pageBreakBefore/>
        <w:jc w:val="center"/>
      </w:pPr>
      <w:r>
        <w:rPr>
          <w:rFonts w:cs="Times New Roman"/>
          <w:b/>
        </w:rPr>
        <w:t>Moção de Pesar Nº</w:t>
      </w:r>
      <w:proofErr w:type="gramStart"/>
      <w:r>
        <w:rPr>
          <w:rFonts w:cs="Times New Roman"/>
          <w:b/>
        </w:rPr>
        <w:t xml:space="preserve">  </w:t>
      </w:r>
      <w:proofErr w:type="gramEnd"/>
      <w:r w:rsidR="0067210C">
        <w:rPr>
          <w:rFonts w:cs="Times New Roman"/>
          <w:b/>
        </w:rPr>
        <w:t>41/2020</w:t>
      </w:r>
      <w:bookmarkStart w:id="0" w:name="_GoBack"/>
      <w:bookmarkEnd w:id="0"/>
      <w:r>
        <w:rPr>
          <w:rFonts w:cs="Times New Roman"/>
          <w:b/>
        </w:rPr>
        <w:t xml:space="preserve">            </w:t>
      </w:r>
    </w:p>
    <w:p w:rsidR="00D80EC2" w:rsidRDefault="00D80EC2">
      <w:pPr>
        <w:pStyle w:val="Rodap"/>
        <w:jc w:val="center"/>
        <w:rPr>
          <w:rFonts w:cs="Times New Roman"/>
          <w:b/>
        </w:rPr>
      </w:pPr>
    </w:p>
    <w:p w:rsidR="00D80EC2" w:rsidRDefault="00D80EC2">
      <w:pPr>
        <w:pStyle w:val="Rodap"/>
        <w:jc w:val="center"/>
        <w:rPr>
          <w:rFonts w:cs="Times New Roman"/>
          <w:b/>
        </w:rPr>
      </w:pPr>
    </w:p>
    <w:p w:rsidR="00D80EC2" w:rsidRDefault="001209F5">
      <w:pPr>
        <w:jc w:val="center"/>
      </w:pPr>
      <w:r>
        <w:rPr>
          <w:rFonts w:cs="Times New Roman"/>
          <w:u w:val="single"/>
        </w:rPr>
        <w:t>"</w:t>
      </w:r>
      <w:proofErr w:type="gramStart"/>
      <w:r>
        <w:rPr>
          <w:rFonts w:cs="Times New Roman"/>
          <w:color w:val="000000"/>
          <w:u w:val="single"/>
        </w:rPr>
        <w:t>DEUS é o nosso refúgio e fortaleza, socorro bem presente na angústia" (Salmo 46.1)”</w:t>
      </w:r>
      <w:proofErr w:type="gramEnd"/>
    </w:p>
    <w:p w:rsidR="00D80EC2" w:rsidRDefault="00D80EC2">
      <w:pPr>
        <w:jc w:val="center"/>
      </w:pPr>
    </w:p>
    <w:p w:rsidR="00D80EC2" w:rsidRDefault="00D80E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3969"/>
        <w:jc w:val="both"/>
      </w:pPr>
    </w:p>
    <w:p w:rsidR="00D80EC2" w:rsidRDefault="00D80EC2">
      <w:pPr>
        <w:pStyle w:val="Ttulo1"/>
        <w:spacing w:before="0" w:after="0" w:line="288" w:lineRule="atLea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80EC2" w:rsidRPr="004B61B6" w:rsidRDefault="001209F5">
      <w:pPr>
        <w:ind w:left="3953"/>
        <w:jc w:val="both"/>
        <w:rPr>
          <w:rFonts w:ascii="Times New Roman" w:hAnsi="Times New Roman" w:cs="Times New Roman"/>
          <w:i/>
        </w:rPr>
      </w:pPr>
      <w:r w:rsidRPr="004B61B6">
        <w:rPr>
          <w:rFonts w:ascii="Times New Roman" w:hAnsi="Times New Roman" w:cs="Times New Roman"/>
          <w:i/>
          <w:iCs/>
        </w:rPr>
        <w:t xml:space="preserve">A Câmara Municipal de Vitória da Conquista manifesta o seu profundo pesar pelo falecimento </w:t>
      </w:r>
      <w:proofErr w:type="gramStart"/>
      <w:r w:rsidRPr="004B61B6">
        <w:rPr>
          <w:rFonts w:ascii="Times New Roman" w:hAnsi="Times New Roman" w:cs="Times New Roman"/>
          <w:i/>
          <w:iCs/>
        </w:rPr>
        <w:t>da Senhor</w:t>
      </w:r>
      <w:proofErr w:type="gramEnd"/>
      <w:r w:rsidR="00CF6F1A" w:rsidRPr="004B61B6">
        <w:rPr>
          <w:rFonts w:ascii="Times New Roman" w:hAnsi="Times New Roman" w:cs="Times New Roman"/>
          <w:i/>
          <w:iCs/>
        </w:rPr>
        <w:t xml:space="preserve"> </w:t>
      </w:r>
      <w:r w:rsidR="004B61B6" w:rsidRPr="004B61B6">
        <w:rPr>
          <w:rFonts w:ascii="Times New Roman" w:hAnsi="Times New Roman" w:cs="Times New Roman"/>
          <w:i/>
          <w:color w:val="333333"/>
          <w:shd w:val="clear" w:color="auto" w:fill="FEFEFE"/>
        </w:rPr>
        <w:t>Adeilton Oliveira de Souza</w:t>
      </w:r>
      <w:r w:rsidR="00CF6F1A" w:rsidRPr="004B61B6">
        <w:rPr>
          <w:rFonts w:ascii="Times New Roman" w:hAnsi="Times New Roman" w:cs="Times New Roman"/>
          <w:i/>
          <w:iCs/>
        </w:rPr>
        <w:t xml:space="preserve">, </w:t>
      </w:r>
      <w:r w:rsidR="007326D3" w:rsidRPr="004B61B6">
        <w:rPr>
          <w:rFonts w:ascii="Times New Roman" w:hAnsi="Times New Roman" w:cs="Times New Roman"/>
          <w:i/>
          <w:iCs/>
        </w:rPr>
        <w:t>vitima</w:t>
      </w:r>
      <w:r w:rsidR="004B61B6" w:rsidRPr="004B61B6">
        <w:rPr>
          <w:rFonts w:ascii="Times New Roman" w:hAnsi="Times New Roman" w:cs="Times New Roman"/>
          <w:i/>
          <w:iCs/>
        </w:rPr>
        <w:t xml:space="preserve"> de um grave acidente de trânsito, ocorrido no último dia 15 de junho.</w:t>
      </w:r>
      <w:r w:rsidR="00CF6F1A" w:rsidRPr="004B61B6">
        <w:rPr>
          <w:rFonts w:ascii="Times New Roman" w:hAnsi="Times New Roman" w:cs="Times New Roman"/>
          <w:i/>
          <w:iCs/>
        </w:rPr>
        <w:t xml:space="preserve"> </w:t>
      </w:r>
    </w:p>
    <w:p w:rsidR="00D80EC2" w:rsidRDefault="00D80EC2">
      <w:pPr>
        <w:ind w:left="4963"/>
        <w:jc w:val="both"/>
        <w:rPr>
          <w:rFonts w:cs="Times New Roman"/>
          <w:i/>
          <w:iCs/>
        </w:rPr>
      </w:pPr>
    </w:p>
    <w:p w:rsidR="00D80EC2" w:rsidRDefault="00D80EC2">
      <w:pPr>
        <w:ind w:left="4963"/>
        <w:jc w:val="both"/>
        <w:rPr>
          <w:rFonts w:cs="Times New Roman"/>
          <w:i/>
          <w:iCs/>
        </w:rPr>
      </w:pPr>
    </w:p>
    <w:p w:rsidR="00D80EC2" w:rsidRDefault="00D80EC2">
      <w:pPr>
        <w:ind w:left="3938"/>
        <w:jc w:val="both"/>
        <w:rPr>
          <w:rFonts w:cs="Times New Roman"/>
          <w:i/>
          <w:iCs/>
        </w:rPr>
      </w:pPr>
    </w:p>
    <w:p w:rsidR="00D80EC2" w:rsidRDefault="00D80EC2">
      <w:pPr>
        <w:jc w:val="both"/>
        <w:rPr>
          <w:rFonts w:cs="Times New Roman"/>
          <w:i/>
          <w:iCs/>
        </w:rPr>
      </w:pPr>
    </w:p>
    <w:p w:rsidR="00D80EC2" w:rsidRDefault="001209F5">
      <w:pPr>
        <w:jc w:val="both"/>
      </w:pPr>
      <w:r>
        <w:rPr>
          <w:rStyle w:val="Forte"/>
          <w:rFonts w:cs="Times New Roman"/>
          <w:b w:val="0"/>
          <w:bCs w:val="0"/>
        </w:rPr>
        <w:tab/>
      </w:r>
    </w:p>
    <w:p w:rsidR="004B61B6" w:rsidRPr="007326D3" w:rsidRDefault="001209F5">
      <w:pPr>
        <w:jc w:val="both"/>
        <w:rPr>
          <w:rFonts w:ascii="Times New Roman" w:hAnsi="Times New Roman" w:cs="Times New Roman"/>
          <w:iCs/>
        </w:rPr>
      </w:pPr>
      <w:r>
        <w:rPr>
          <w:rFonts w:cs="Times New Roman"/>
        </w:rPr>
        <w:tab/>
      </w:r>
      <w:r w:rsidR="004B61B6" w:rsidRPr="007326D3">
        <w:rPr>
          <w:rFonts w:ascii="Times New Roman" w:hAnsi="Times New Roman" w:cs="Times New Roman"/>
          <w:color w:val="333333"/>
          <w:shd w:val="clear" w:color="auto" w:fill="FEFEFE"/>
        </w:rPr>
        <w:t>Adeilton Oliveira de Souza</w:t>
      </w:r>
      <w:proofErr w:type="gramStart"/>
      <w:r w:rsidR="00CF6F1A" w:rsidRPr="007326D3">
        <w:rPr>
          <w:rFonts w:ascii="Times New Roman" w:hAnsi="Times New Roman" w:cs="Times New Roman"/>
          <w:iCs/>
        </w:rPr>
        <w:t>,</w:t>
      </w:r>
      <w:r w:rsidR="00CF6F1A" w:rsidRPr="007326D3">
        <w:rPr>
          <w:rFonts w:ascii="Times New Roman" w:hAnsi="Times New Roman" w:cs="Times New Roman"/>
        </w:rPr>
        <w:t xml:space="preserve"> faleceu</w:t>
      </w:r>
      <w:proofErr w:type="gramEnd"/>
      <w:r w:rsidR="00CF6F1A" w:rsidRPr="007326D3">
        <w:rPr>
          <w:rFonts w:ascii="Times New Roman" w:hAnsi="Times New Roman" w:cs="Times New Roman"/>
        </w:rPr>
        <w:t xml:space="preserve"> aos </w:t>
      </w:r>
      <w:r w:rsidR="004B61B6" w:rsidRPr="007326D3">
        <w:rPr>
          <w:rFonts w:ascii="Times New Roman" w:hAnsi="Times New Roman" w:cs="Times New Roman"/>
        </w:rPr>
        <w:t>34</w:t>
      </w:r>
      <w:r w:rsidRPr="007326D3">
        <w:rPr>
          <w:rFonts w:ascii="Times New Roman" w:hAnsi="Times New Roman" w:cs="Times New Roman"/>
        </w:rPr>
        <w:t xml:space="preserve"> anos</w:t>
      </w:r>
      <w:r w:rsidR="00CF6F1A" w:rsidRPr="007326D3">
        <w:rPr>
          <w:rFonts w:ascii="Times New Roman" w:hAnsi="Times New Roman" w:cs="Times New Roman"/>
        </w:rPr>
        <w:t xml:space="preserve"> de idade</w:t>
      </w:r>
      <w:r w:rsidR="004B61B6" w:rsidRPr="007326D3">
        <w:rPr>
          <w:rFonts w:ascii="Times New Roman" w:hAnsi="Times New Roman" w:cs="Times New Roman"/>
        </w:rPr>
        <w:t xml:space="preserve"> em decorrência de</w:t>
      </w:r>
      <w:r w:rsidR="00CF6F1A" w:rsidRPr="007326D3">
        <w:rPr>
          <w:rFonts w:ascii="Times New Roman" w:hAnsi="Times New Roman" w:cs="Times New Roman"/>
        </w:rPr>
        <w:t xml:space="preserve"> </w:t>
      </w:r>
      <w:r w:rsidR="004B61B6" w:rsidRPr="007326D3">
        <w:rPr>
          <w:rFonts w:ascii="Times New Roman" w:hAnsi="Times New Roman" w:cs="Times New Roman"/>
          <w:iCs/>
        </w:rPr>
        <w:t>grave acidente de trânsito, na madrugada do dia 15 de junho</w:t>
      </w:r>
      <w:r w:rsidR="007326D3">
        <w:rPr>
          <w:rFonts w:ascii="Times New Roman" w:hAnsi="Times New Roman" w:cs="Times New Roman"/>
          <w:iCs/>
        </w:rPr>
        <w:t>,</w:t>
      </w:r>
      <w:r w:rsidR="004B61B6" w:rsidRPr="007326D3">
        <w:rPr>
          <w:rFonts w:ascii="Times New Roman" w:hAnsi="Times New Roman" w:cs="Times New Roman"/>
          <w:iCs/>
        </w:rPr>
        <w:t xml:space="preserve"> quando se dirigia para o seu trabalho. Morador do </w:t>
      </w:r>
      <w:proofErr w:type="spellStart"/>
      <w:r w:rsidR="004B61B6" w:rsidRPr="007326D3">
        <w:rPr>
          <w:rFonts w:ascii="Times New Roman" w:hAnsi="Times New Roman" w:cs="Times New Roman"/>
          <w:iCs/>
        </w:rPr>
        <w:t>Capinal</w:t>
      </w:r>
      <w:proofErr w:type="spellEnd"/>
      <w:r w:rsidR="004B61B6" w:rsidRPr="007326D3">
        <w:rPr>
          <w:rFonts w:ascii="Times New Roman" w:hAnsi="Times New Roman" w:cs="Times New Roman"/>
          <w:iCs/>
        </w:rPr>
        <w:t xml:space="preserve"> era filho de seu Carlito de Souza</w:t>
      </w:r>
      <w:proofErr w:type="gramStart"/>
      <w:r w:rsidR="004B61B6" w:rsidRPr="007326D3">
        <w:rPr>
          <w:rFonts w:ascii="Times New Roman" w:hAnsi="Times New Roman" w:cs="Times New Roman"/>
          <w:iCs/>
        </w:rPr>
        <w:t xml:space="preserve">  </w:t>
      </w:r>
      <w:proofErr w:type="gramEnd"/>
      <w:r w:rsidR="004B61B6" w:rsidRPr="007326D3">
        <w:rPr>
          <w:rFonts w:ascii="Times New Roman" w:hAnsi="Times New Roman" w:cs="Times New Roman"/>
          <w:iCs/>
        </w:rPr>
        <w:t>e de Dona Luciene Oliveira,</w:t>
      </w:r>
      <w:r w:rsidR="007326D3" w:rsidRPr="007326D3">
        <w:rPr>
          <w:rFonts w:ascii="Times New Roman" w:hAnsi="Times New Roman" w:cs="Times New Roman"/>
          <w:iCs/>
        </w:rPr>
        <w:t xml:space="preserve">  pai de </w:t>
      </w:r>
      <w:proofErr w:type="spellStart"/>
      <w:r w:rsidR="007326D3" w:rsidRPr="007326D3">
        <w:rPr>
          <w:rFonts w:ascii="Times New Roman" w:hAnsi="Times New Roman" w:cs="Times New Roman"/>
          <w:iCs/>
        </w:rPr>
        <w:t>Lavine</w:t>
      </w:r>
      <w:proofErr w:type="spellEnd"/>
      <w:r w:rsidR="007326D3" w:rsidRPr="007326D3">
        <w:rPr>
          <w:rFonts w:ascii="Times New Roman" w:hAnsi="Times New Roman" w:cs="Times New Roman"/>
          <w:iCs/>
        </w:rPr>
        <w:t xml:space="preserve"> </w:t>
      </w:r>
      <w:r w:rsidR="004B61B6" w:rsidRPr="007326D3">
        <w:rPr>
          <w:rFonts w:ascii="Times New Roman" w:hAnsi="Times New Roman" w:cs="Times New Roman"/>
          <w:iCs/>
        </w:rPr>
        <w:t xml:space="preserve"> deixa viúva</w:t>
      </w:r>
      <w:r w:rsidR="007326D3" w:rsidRPr="007326D3">
        <w:rPr>
          <w:rFonts w:ascii="Times New Roman" w:hAnsi="Times New Roman" w:cs="Times New Roman"/>
          <w:iCs/>
        </w:rPr>
        <w:t xml:space="preserve"> a Senhora Valéria Alves de Melo, a qual manifesto o meu mais profundo pesar.</w:t>
      </w:r>
    </w:p>
    <w:p w:rsidR="00D80EC2" w:rsidRPr="007326D3" w:rsidRDefault="001209F5">
      <w:pPr>
        <w:jc w:val="both"/>
        <w:rPr>
          <w:rFonts w:ascii="Times New Roman" w:hAnsi="Times New Roman" w:cs="Times New Roman"/>
        </w:rPr>
      </w:pPr>
      <w:r w:rsidRPr="007326D3">
        <w:rPr>
          <w:rFonts w:ascii="Times New Roman" w:hAnsi="Times New Roman" w:cs="Times New Roman"/>
        </w:rPr>
        <w:tab/>
        <w:t>Nossas condolências</w:t>
      </w:r>
      <w:proofErr w:type="gramStart"/>
      <w:r w:rsidRPr="007326D3">
        <w:rPr>
          <w:rFonts w:ascii="Times New Roman" w:hAnsi="Times New Roman" w:cs="Times New Roman"/>
        </w:rPr>
        <w:t xml:space="preserve">  </w:t>
      </w:r>
      <w:proofErr w:type="gramEnd"/>
      <w:r w:rsidRPr="007326D3">
        <w:rPr>
          <w:rFonts w:ascii="Times New Roman" w:hAnsi="Times New Roman" w:cs="Times New Roman"/>
        </w:rPr>
        <w:t>a</w:t>
      </w:r>
      <w:r w:rsidR="007326D3" w:rsidRPr="007326D3">
        <w:rPr>
          <w:rFonts w:ascii="Times New Roman" w:hAnsi="Times New Roman" w:cs="Times New Roman"/>
        </w:rPr>
        <w:t>os demais membros da</w:t>
      </w:r>
      <w:r w:rsidRPr="007326D3">
        <w:rPr>
          <w:rFonts w:ascii="Times New Roman" w:hAnsi="Times New Roman" w:cs="Times New Roman"/>
        </w:rPr>
        <w:t xml:space="preserve"> família</w:t>
      </w:r>
      <w:r w:rsidR="007326D3" w:rsidRPr="007326D3">
        <w:rPr>
          <w:rFonts w:ascii="Times New Roman" w:hAnsi="Times New Roman" w:cs="Times New Roman"/>
        </w:rPr>
        <w:t>,</w:t>
      </w:r>
      <w:r w:rsidRPr="007326D3">
        <w:rPr>
          <w:rFonts w:ascii="Times New Roman" w:hAnsi="Times New Roman" w:cs="Times New Roman"/>
        </w:rPr>
        <w:t xml:space="preserve"> e </w:t>
      </w:r>
      <w:r w:rsidR="007326D3" w:rsidRPr="007326D3">
        <w:rPr>
          <w:rFonts w:ascii="Times New Roman" w:hAnsi="Times New Roman" w:cs="Times New Roman"/>
        </w:rPr>
        <w:t>aos amigos,  e desejo</w:t>
      </w:r>
      <w:r w:rsidRPr="007326D3">
        <w:rPr>
          <w:rFonts w:ascii="Times New Roman" w:hAnsi="Times New Roman" w:cs="Times New Roman"/>
        </w:rPr>
        <w:t xml:space="preserve"> que a saudade seja compensada pelo amor de Deus</w:t>
      </w:r>
      <w:r w:rsidR="007326D3">
        <w:rPr>
          <w:rFonts w:ascii="Times New Roman" w:hAnsi="Times New Roman" w:cs="Times New Roman"/>
        </w:rPr>
        <w:t xml:space="preserve"> e</w:t>
      </w:r>
      <w:r w:rsidRPr="007326D3">
        <w:rPr>
          <w:rFonts w:ascii="Times New Roman" w:hAnsi="Times New Roman" w:cs="Times New Roman"/>
        </w:rPr>
        <w:t xml:space="preserve"> pelos bons momentos compartilhados</w:t>
      </w:r>
      <w:r w:rsidR="007326D3">
        <w:rPr>
          <w:rFonts w:ascii="Times New Roman" w:hAnsi="Times New Roman" w:cs="Times New Roman"/>
        </w:rPr>
        <w:t>.</w:t>
      </w:r>
      <w:r w:rsidRPr="007326D3">
        <w:rPr>
          <w:rFonts w:ascii="Times New Roman" w:hAnsi="Times New Roman" w:cs="Times New Roman"/>
        </w:rPr>
        <w:t xml:space="preserve"> </w:t>
      </w:r>
    </w:p>
    <w:p w:rsidR="00D80EC2" w:rsidRDefault="001209F5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3969"/>
        <w:jc w:val="both"/>
      </w:pPr>
      <w:r>
        <w:rPr>
          <w:rFonts w:eastAsia="Liberation Serif" w:cs="Liberation Serif"/>
          <w:i/>
          <w:iCs/>
          <w:color w:val="000000"/>
        </w:rPr>
        <w:t xml:space="preserve">                                                                        </w:t>
      </w:r>
    </w:p>
    <w:p w:rsidR="00D80EC2" w:rsidRDefault="001209F5">
      <w:pPr>
        <w:jc w:val="both"/>
      </w:pPr>
      <w:r>
        <w:rPr>
          <w:rFonts w:eastAsia="Times New Roman" w:cs="Times New Roman"/>
          <w:bCs/>
          <w:color w:val="111111"/>
        </w:rPr>
        <w:tab/>
      </w:r>
    </w:p>
    <w:p w:rsidR="00D80EC2" w:rsidRPr="007326D3" w:rsidRDefault="001209F5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ascii="Times New Roman" w:hAnsi="Times New Roman" w:cs="Times New Roman"/>
        </w:rPr>
      </w:pPr>
      <w:r w:rsidRPr="007326D3">
        <w:rPr>
          <w:rFonts w:ascii="Times New Roman" w:hAnsi="Times New Roman" w:cs="Times New Roman"/>
        </w:rPr>
        <w:t xml:space="preserve">Plenário </w:t>
      </w:r>
      <w:proofErr w:type="spellStart"/>
      <w:r w:rsidRPr="007326D3">
        <w:rPr>
          <w:rFonts w:ascii="Times New Roman" w:hAnsi="Times New Roman" w:cs="Times New Roman"/>
        </w:rPr>
        <w:t>Veradora</w:t>
      </w:r>
      <w:proofErr w:type="spellEnd"/>
      <w:r w:rsidRPr="007326D3">
        <w:rPr>
          <w:rFonts w:ascii="Times New Roman" w:hAnsi="Times New Roman" w:cs="Times New Roman"/>
        </w:rPr>
        <w:t xml:space="preserve"> Carmem Lúcia, </w:t>
      </w:r>
      <w:r w:rsidR="004B61B6" w:rsidRPr="007326D3">
        <w:rPr>
          <w:rFonts w:ascii="Times New Roman" w:hAnsi="Times New Roman" w:cs="Times New Roman"/>
        </w:rPr>
        <w:t>17</w:t>
      </w:r>
      <w:r w:rsidRPr="007326D3">
        <w:rPr>
          <w:rFonts w:ascii="Times New Roman" w:hAnsi="Times New Roman" w:cs="Times New Roman"/>
        </w:rPr>
        <w:t xml:space="preserve"> de </w:t>
      </w:r>
      <w:r w:rsidR="004B61B6" w:rsidRPr="007326D3">
        <w:rPr>
          <w:rFonts w:ascii="Times New Roman" w:hAnsi="Times New Roman" w:cs="Times New Roman"/>
        </w:rPr>
        <w:t>junh</w:t>
      </w:r>
      <w:r w:rsidRPr="007326D3">
        <w:rPr>
          <w:rFonts w:ascii="Times New Roman" w:hAnsi="Times New Roman" w:cs="Times New Roman"/>
        </w:rPr>
        <w:t>o de 2020.</w:t>
      </w: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cs="Times New Roman"/>
        </w:rPr>
      </w:pP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/>
        </w:rPr>
      </w:pP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/>
        </w:rPr>
      </w:pPr>
    </w:p>
    <w:p w:rsidR="000527F1" w:rsidRDefault="000527F1" w:rsidP="000527F1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center"/>
        <w:rPr>
          <w:rFonts w:cs="Times New Roman"/>
        </w:rPr>
      </w:pPr>
      <w:r w:rsidRPr="000527F1">
        <w:rPr>
          <w:rFonts w:cs="Times New Roman"/>
          <w:noProof/>
          <w:lang w:eastAsia="pt-BR" w:bidi="ar-SA"/>
        </w:rPr>
        <w:drawing>
          <wp:inline distT="0" distB="0" distL="0" distR="0">
            <wp:extent cx="2981325" cy="1819275"/>
            <wp:effectExtent l="19050" t="0" r="9525" b="0"/>
            <wp:docPr id="4" name="Imagem 1" descr="C:\Users\joaop\Desktop\Jamile\Assinatura Valdem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p\Desktop\Jamile\Assinatura Valdemir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/>
        </w:rPr>
      </w:pPr>
    </w:p>
    <w:sectPr w:rsidR="00D80EC2" w:rsidSect="00D80EC2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7E8" w:rsidRDefault="003977E8">
      <w:r>
        <w:separator/>
      </w:r>
    </w:p>
  </w:endnote>
  <w:endnote w:type="continuationSeparator" w:id="0">
    <w:p w:rsidR="003977E8" w:rsidRDefault="0039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>Gabinete Valdemir Oliveira Dias – 1º secretário</w:t>
    </w:r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D80EC2" w:rsidRDefault="00D80EC2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7E8" w:rsidRDefault="003977E8">
      <w:r>
        <w:separator/>
      </w:r>
    </w:p>
  </w:footnote>
  <w:footnote w:type="continuationSeparator" w:id="0">
    <w:p w:rsidR="003977E8" w:rsidRDefault="00397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67210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margin-left:337.05pt;margin-top:-49.95pt;width:176.15pt;height:106.8pt;z-index:2516618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" filled="f" stroked="f">
          <v:textbox inset="0,0,0,0">
            <w:txbxContent>
              <w:p w:rsidR="0067210C" w:rsidRDefault="0067210C" w:rsidP="0067210C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CÂMARA MUNICIPAL</w:t>
                </w:r>
              </w:p>
              <w:p w:rsidR="0067210C" w:rsidRDefault="0067210C" w:rsidP="0067210C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VITÓRIA DA CONQUISTA</w:t>
                </w:r>
              </w:p>
              <w:p w:rsidR="0067210C" w:rsidRDefault="0067210C" w:rsidP="0067210C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PROPOSIÇÃO LIDA E APROVADA</w:t>
                </w:r>
              </w:p>
              <w:p w:rsidR="0067210C" w:rsidRDefault="0067210C" w:rsidP="0067210C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EM </w:t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19</w:t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/06/2020</w:t>
                </w:r>
              </w:p>
              <w:p w:rsidR="0067210C" w:rsidRDefault="0067210C" w:rsidP="0067210C">
                <w:pPr>
                  <w:jc w:val="center"/>
                </w:pPr>
              </w:p>
              <w:p w:rsidR="0067210C" w:rsidRDefault="0067210C" w:rsidP="0067210C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noProof/>
                    <w:sz w:val="16"/>
                    <w:szCs w:val="16"/>
                    <w:lang w:eastAsia="pt-BR" w:bidi="ar-SA"/>
                  </w:rPr>
                  <w:drawing>
                    <wp:inline distT="0" distB="0" distL="0" distR="0" wp14:anchorId="43C205D6" wp14:editId="0566AD26">
                      <wp:extent cx="885825" cy="409575"/>
                      <wp:effectExtent l="0" t="0" r="0" b="0"/>
                      <wp:docPr id="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 </w:t>
                </w:r>
              </w:p>
              <w:p w:rsidR="0067210C" w:rsidRDefault="0067210C" w:rsidP="0067210C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             _____________________________          PRESIDENTE</w:t>
                </w:r>
              </w:p>
            </w:txbxContent>
          </v:textbox>
        </v:shape>
      </w:pict>
    </w:r>
    <w:r w:rsidRPr="0067210C">
      <w:rPr>
        <w:rFonts w:eastAsia="Noto Sans CJK SC Regular" w:cs="FreeSans"/>
        <w:noProof/>
        <w:kern w:val="3"/>
        <w:lang w:eastAsia="pt-BR" w:bidi="ar-SA"/>
      </w:rPr>
      <w:drawing>
        <wp:anchor distT="0" distB="0" distL="114300" distR="114300" simplePos="0" relativeHeight="251659776" behindDoc="1" locked="0" layoutInCell="1" allowOverlap="1" wp14:anchorId="152CBDD1" wp14:editId="707AAC13">
          <wp:simplePos x="0" y="0"/>
          <wp:positionH relativeFrom="page">
            <wp:posOffset>3920490</wp:posOffset>
          </wp:positionH>
          <wp:positionV relativeFrom="page">
            <wp:posOffset>1146810</wp:posOffset>
          </wp:positionV>
          <wp:extent cx="901065" cy="412115"/>
          <wp:effectExtent l="0" t="0" r="0" b="0"/>
          <wp:wrapNone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412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F6F1A"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 wp14:anchorId="16855211" wp14:editId="13AA1B0A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5230" cy="1927225"/>
          <wp:effectExtent l="19050" t="0" r="762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3" t="-15" r="-3" b="-15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92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F6F1A"/>
    <w:rsid w:val="000527F1"/>
    <w:rsid w:val="000E0C1F"/>
    <w:rsid w:val="001209F5"/>
    <w:rsid w:val="003977E8"/>
    <w:rsid w:val="004B61B6"/>
    <w:rsid w:val="0067210C"/>
    <w:rsid w:val="007326D3"/>
    <w:rsid w:val="00743072"/>
    <w:rsid w:val="00CF6F1A"/>
    <w:rsid w:val="00D80EC2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C2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80EC2"/>
  </w:style>
  <w:style w:type="character" w:customStyle="1" w:styleId="Forte1">
    <w:name w:val="Forte1"/>
    <w:rsid w:val="00D80EC2"/>
    <w:rPr>
      <w:b/>
      <w:bCs/>
    </w:rPr>
  </w:style>
  <w:style w:type="character" w:styleId="Hyperlink">
    <w:name w:val="Hyperlink"/>
    <w:rsid w:val="00D80EC2"/>
    <w:rPr>
      <w:color w:val="000080"/>
      <w:u w:val="single"/>
    </w:rPr>
  </w:style>
  <w:style w:type="character" w:styleId="Forte">
    <w:name w:val="Strong"/>
    <w:qFormat/>
    <w:rsid w:val="00D80EC2"/>
    <w:rPr>
      <w:b/>
      <w:bCs/>
    </w:rPr>
  </w:style>
  <w:style w:type="character" w:styleId="nfase">
    <w:name w:val="Emphasis"/>
    <w:qFormat/>
    <w:rsid w:val="00D80EC2"/>
    <w:rPr>
      <w:i/>
      <w:iCs/>
    </w:rPr>
  </w:style>
  <w:style w:type="paragraph" w:customStyle="1" w:styleId="Ttulo1">
    <w:name w:val="Título1"/>
    <w:basedOn w:val="Normal"/>
    <w:next w:val="Corpodetexto"/>
    <w:rsid w:val="00D80E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D80EC2"/>
    <w:pPr>
      <w:spacing w:after="140" w:line="288" w:lineRule="auto"/>
    </w:pPr>
  </w:style>
  <w:style w:type="paragraph" w:styleId="Lista">
    <w:name w:val="List"/>
    <w:basedOn w:val="Corpodetexto"/>
    <w:rsid w:val="00D80EC2"/>
  </w:style>
  <w:style w:type="paragraph" w:styleId="Legenda">
    <w:name w:val="caption"/>
    <w:basedOn w:val="Normal"/>
    <w:qFormat/>
    <w:rsid w:val="00D80EC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80EC2"/>
    <w:pPr>
      <w:suppressLineNumbers/>
    </w:pPr>
  </w:style>
  <w:style w:type="paragraph" w:styleId="Cabealho">
    <w:name w:val="head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D80E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D80EC2"/>
    <w:pPr>
      <w:suppressLineNumbers/>
    </w:pPr>
  </w:style>
  <w:style w:type="paragraph" w:customStyle="1" w:styleId="Ttulodetabela">
    <w:name w:val="Título de tabela"/>
    <w:basedOn w:val="Contedodatabela"/>
    <w:rsid w:val="00D80EC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7F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F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Claudiana</cp:lastModifiedBy>
  <cp:revision>2</cp:revision>
  <cp:lastPrinted>2019-05-02T11:38:00Z</cp:lastPrinted>
  <dcterms:created xsi:type="dcterms:W3CDTF">2020-06-19T22:11:00Z</dcterms:created>
  <dcterms:modified xsi:type="dcterms:W3CDTF">2020-06-19T22:11:00Z</dcterms:modified>
</cp:coreProperties>
</file>