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3A0ACA" w:rsidRDefault="003A0ACA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3A0ACA" w:rsidRDefault="003A0ACA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1C4AEA" w:rsidRPr="00EF3501" w:rsidRDefault="001C4AEA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F3501" w:rsidRP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0D4D" w:rsidRDefault="00EF3501" w:rsidP="00901A4D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</w:t>
      </w:r>
      <w:r w:rsidR="00BE0D4D">
        <w:rPr>
          <w:rFonts w:ascii="Times New Roman" w:eastAsia="Droid Sans Fallback" w:hAnsi="Times New Roman" w:cs="Times New Roman"/>
          <w:color w:val="000000"/>
        </w:rPr>
        <w:t>o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</w:t>
      </w:r>
      <w:proofErr w:type="gramStart"/>
      <w:r w:rsidR="0026226C">
        <w:rPr>
          <w:rFonts w:ascii="Times New Roman" w:eastAsia="Droid Sans Fallback" w:hAnsi="Times New Roman" w:cs="Times New Roman"/>
          <w:color w:val="000000"/>
        </w:rPr>
        <w:t>Sr.</w:t>
      </w:r>
      <w:proofErr w:type="gramEnd"/>
      <w:r w:rsidR="0026226C">
        <w:rPr>
          <w:rFonts w:ascii="Times New Roman" w:eastAsia="Droid Sans Fallback" w:hAnsi="Times New Roman" w:cs="Times New Roman"/>
          <w:color w:val="000000"/>
        </w:rPr>
        <w:t xml:space="preserve"> </w:t>
      </w:r>
      <w:r w:rsidR="00BE0D4D" w:rsidRPr="00BE0D4D">
        <w:rPr>
          <w:rFonts w:ascii="Times New Roman" w:eastAsia="Noto Sans CJK SC Regular" w:hAnsi="Times New Roman" w:cs="FreeSans" w:hint="eastAsia"/>
        </w:rPr>
        <w:t>Esmeraldino Correia</w:t>
      </w:r>
      <w:r w:rsidRPr="00EF3501">
        <w:rPr>
          <w:rFonts w:ascii="Times New Roman" w:eastAsia="Droid Sans Fallback" w:hAnsi="Times New Roman" w:cs="Times New Roman"/>
          <w:color w:val="000000"/>
        </w:rPr>
        <w:t>, Secretári</w:t>
      </w:r>
      <w:r w:rsidR="00BE0D4D">
        <w:rPr>
          <w:rFonts w:ascii="Times New Roman" w:eastAsia="Droid Sans Fallback" w:hAnsi="Times New Roman" w:cs="Times New Roman"/>
          <w:color w:val="000000"/>
        </w:rPr>
        <w:t>o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BE0D4D">
        <w:rPr>
          <w:rFonts w:ascii="Times New Roman" w:eastAsia="Droid Sans Fallback" w:hAnsi="Times New Roman" w:cs="Times New Roman"/>
          <w:color w:val="000000"/>
        </w:rPr>
        <w:t>Educação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0D118C">
        <w:rPr>
          <w:rFonts w:ascii="Times New Roman" w:eastAsia="Droid Sans Fallback" w:hAnsi="Times New Roman" w:cs="Times New Roman"/>
          <w:color w:val="000000"/>
        </w:rPr>
        <w:t>com urgência</w:t>
      </w:r>
      <w:r w:rsidR="00F155C2">
        <w:rPr>
          <w:rFonts w:ascii="Times New Roman" w:eastAsia="Droid Sans Fallback" w:hAnsi="Times New Roman" w:cs="Times New Roman"/>
          <w:color w:val="000000"/>
        </w:rPr>
        <w:t xml:space="preserve"> a</w:t>
      </w:r>
      <w:r w:rsidR="003A0ACA" w:rsidRPr="003A0ACA">
        <w:rPr>
          <w:rFonts w:ascii="Times New Roman" w:hAnsi="Times New Roman" w:cs="Times New Roman"/>
        </w:rPr>
        <w:t xml:space="preserve"> </w:t>
      </w:r>
      <w:r w:rsidR="003A0ACA" w:rsidRPr="003A0ACA">
        <w:rPr>
          <w:rFonts w:ascii="Times New Roman" w:eastAsia="Droid Sans Fallback" w:hAnsi="Times New Roman" w:cs="Times New Roman"/>
          <w:color w:val="000000"/>
        </w:rPr>
        <w:t>limpeza da Escola Municipal Padre Luís Soares Palmeira, no Povoado do Corta Lote, antes da volta às aulas</w:t>
      </w:r>
      <w:r w:rsidR="003A0ACA">
        <w:rPr>
          <w:rFonts w:ascii="Times New Roman" w:eastAsia="Droid Sans Fallback" w:hAnsi="Times New Roman" w:cs="Times New Roman"/>
          <w:color w:val="000000"/>
        </w:rPr>
        <w:t>.</w:t>
      </w:r>
    </w:p>
    <w:p w:rsidR="003A0ACA" w:rsidRDefault="003A0ACA" w:rsidP="00901A4D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1C4AEA" w:rsidRDefault="001C4AEA" w:rsidP="00EF3501">
      <w:pPr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 xml:space="preserve">A Sua Senhoria </w:t>
      </w:r>
      <w:r w:rsidR="00BE0D4D">
        <w:rPr>
          <w:rFonts w:ascii="Times New Roman" w:hAnsi="Times New Roman" w:cs="Times New Roman"/>
          <w:color w:val="000000"/>
        </w:rPr>
        <w:t>o Senhor</w:t>
      </w:r>
    </w:p>
    <w:p w:rsidR="001C4AEA" w:rsidRDefault="00BE0D4D" w:rsidP="000D118C">
      <w:pPr>
        <w:textAlignment w:val="auto"/>
        <w:rPr>
          <w:rFonts w:ascii="Times New Roman" w:eastAsia="Noto Sans CJK SC Regular" w:hAnsi="Times New Roman" w:cs="FreeSans"/>
        </w:rPr>
      </w:pPr>
      <w:proofErr w:type="gramStart"/>
      <w:r w:rsidRPr="00BE0D4D">
        <w:rPr>
          <w:rFonts w:ascii="Times New Roman" w:eastAsia="Noto Sans CJK SC Regular" w:hAnsi="Times New Roman" w:cs="FreeSans" w:hint="eastAsia"/>
        </w:rPr>
        <w:t>Esmeraldino Correia</w:t>
      </w:r>
      <w:proofErr w:type="gramEnd"/>
    </w:p>
    <w:p w:rsidR="003A0ACA" w:rsidRDefault="003A0ACA" w:rsidP="000D118C">
      <w:pPr>
        <w:textAlignment w:val="auto"/>
        <w:rPr>
          <w:rFonts w:ascii="Times New Roman" w:eastAsia="Noto Sans CJK SC Regular" w:hAnsi="Times New Roman" w:cs="FreeSans"/>
        </w:rPr>
      </w:pPr>
    </w:p>
    <w:p w:rsidR="000D118C" w:rsidRPr="001C4AEA" w:rsidRDefault="000D118C" w:rsidP="000D118C">
      <w:pPr>
        <w:textAlignment w:val="auto"/>
        <w:rPr>
          <w:rFonts w:ascii="Times New Roman" w:eastAsia="Noto Sans CJK SC Regular" w:hAnsi="Times New Roman" w:cs="FreeSans"/>
          <w:iCs/>
        </w:rPr>
      </w:pPr>
    </w:p>
    <w:p w:rsidR="000D118C" w:rsidRDefault="000D118C" w:rsidP="000D118C">
      <w:pPr>
        <w:textAlignment w:val="auto"/>
        <w:rPr>
          <w:rFonts w:ascii="Times New Roman" w:eastAsia="Noto Sans CJK SC Regular" w:hAnsi="Times New Roman" w:cs="FreeSans"/>
        </w:rPr>
      </w:pPr>
    </w:p>
    <w:p w:rsidR="001C4AEA" w:rsidRDefault="001C4AEA" w:rsidP="001C4AEA">
      <w:pPr>
        <w:jc w:val="center"/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>JUSTIFICATIVA</w:t>
      </w:r>
    </w:p>
    <w:p w:rsidR="00A863ED" w:rsidRDefault="00A863ED" w:rsidP="001C4AEA">
      <w:pPr>
        <w:rPr>
          <w:rFonts w:ascii="Times New Roman" w:hAnsi="Times New Roman" w:cs="Times New Roman"/>
          <w:color w:val="000000"/>
        </w:rPr>
      </w:pPr>
    </w:p>
    <w:p w:rsidR="00A863ED" w:rsidRDefault="00A863ED" w:rsidP="001C4AEA">
      <w:pPr>
        <w:rPr>
          <w:rFonts w:hint="eastAsia"/>
        </w:rPr>
      </w:pPr>
    </w:p>
    <w:p w:rsidR="003A0ACA" w:rsidRPr="003A0ACA" w:rsidRDefault="00BE0D4D" w:rsidP="003A0ACA">
      <w:pPr>
        <w:jc w:val="both"/>
        <w:rPr>
          <w:rFonts w:ascii="Times New Roman" w:hAnsi="Times New Roman" w:cs="Times New Roman"/>
        </w:rPr>
      </w:pPr>
      <w:r w:rsidRPr="00F155C2">
        <w:rPr>
          <w:rFonts w:ascii="Times New Roman" w:hAnsi="Times New Roman" w:cs="Times New Roman"/>
        </w:rPr>
        <w:t>A justificativa desta indicação se dá pela</w:t>
      </w:r>
      <w:r w:rsidR="009D5E85" w:rsidRPr="00F155C2">
        <w:rPr>
          <w:rFonts w:ascii="Times New Roman" w:hAnsi="Times New Roman" w:cs="Times New Roman"/>
        </w:rPr>
        <w:t xml:space="preserve"> necessidade </w:t>
      </w:r>
      <w:r w:rsidR="003A0ACA">
        <w:rPr>
          <w:rFonts w:ascii="Times New Roman" w:hAnsi="Times New Roman" w:cs="Times New Roman"/>
        </w:rPr>
        <w:t xml:space="preserve">da </w:t>
      </w:r>
      <w:r w:rsidR="003A0ACA" w:rsidRPr="003A0ACA">
        <w:rPr>
          <w:rFonts w:ascii="Times New Roman" w:hAnsi="Times New Roman" w:cs="Times New Roman"/>
        </w:rPr>
        <w:t>limpeza da Escola Municipal Padre Luís Soares Palm</w:t>
      </w:r>
      <w:r w:rsidR="003A0ACA">
        <w:rPr>
          <w:rFonts w:ascii="Times New Roman" w:hAnsi="Times New Roman" w:cs="Times New Roman"/>
        </w:rPr>
        <w:t xml:space="preserve">eira, no Povoado do Corta Lote. </w:t>
      </w:r>
      <w:r w:rsidR="003A0ACA" w:rsidRPr="003A0ACA">
        <w:rPr>
          <w:rFonts w:ascii="Times New Roman" w:hAnsi="Times New Roman" w:cs="Times New Roman"/>
        </w:rPr>
        <w:t>Os moradores alegam que devido ao mato alto no local as crianças, professores e funcionários correm  risco, pois o mato e entulhos estão atraindo insetos e bichos peçonhentos.</w:t>
      </w:r>
    </w:p>
    <w:p w:rsidR="003A0ACA" w:rsidRPr="003A0ACA" w:rsidRDefault="003A0ACA" w:rsidP="003A0ACA">
      <w:pPr>
        <w:jc w:val="both"/>
        <w:rPr>
          <w:rFonts w:ascii="Times New Roman" w:hAnsi="Times New Roman" w:cs="Times New Roman"/>
        </w:rPr>
      </w:pPr>
      <w:r w:rsidRPr="003A0ACA">
        <w:rPr>
          <w:rFonts w:ascii="Times New Roman" w:hAnsi="Times New Roman" w:cs="Times New Roman"/>
        </w:rPr>
        <w:t xml:space="preserve">Faz se necessária uma urgente limpeza do local, e a retirada do matagal que toma conta da área externa da referida unidade escolar, o que de acordo com a comunidade local, expõe de forma desnecessária os alunos que ali vão estudar. Cuidar da escola é cuidar do que é nosso. E para oferecer o melhor ambiente escolar para os alunos da rede municipal, na volta às aulas, a Secretaria Municipal de Educação deve realizar o serviço de limpeza </w:t>
      </w:r>
      <w:r>
        <w:rPr>
          <w:rFonts w:ascii="Times New Roman" w:hAnsi="Times New Roman" w:cs="Times New Roman"/>
        </w:rPr>
        <w:t xml:space="preserve">do </w:t>
      </w:r>
      <w:r w:rsidRPr="003A0ACA">
        <w:rPr>
          <w:rFonts w:ascii="Times New Roman" w:hAnsi="Times New Roman" w:cs="Times New Roman"/>
        </w:rPr>
        <w:t xml:space="preserve">entorno das unidades durante o período paralização. </w:t>
      </w:r>
      <w:r>
        <w:rPr>
          <w:rFonts w:ascii="Times New Roman" w:hAnsi="Times New Roman" w:cs="Times New Roman"/>
        </w:rPr>
        <w:t>A</w:t>
      </w:r>
      <w:r w:rsidRPr="003A0ACA">
        <w:rPr>
          <w:rFonts w:ascii="Times New Roman" w:hAnsi="Times New Roman" w:cs="Times New Roman"/>
        </w:rPr>
        <w:t xml:space="preserve">s ações de limpeza e manutenção melhoram o ambiente, dão mais segurança e bem estar no dia a dia da escola. </w:t>
      </w:r>
    </w:p>
    <w:p w:rsidR="003A0ACA" w:rsidRPr="003A0ACA" w:rsidRDefault="003A0ACA" w:rsidP="003A0ACA">
      <w:pPr>
        <w:jc w:val="both"/>
        <w:rPr>
          <w:rFonts w:ascii="Times New Roman" w:hAnsi="Times New Roman" w:cs="Times New Roman"/>
        </w:rPr>
      </w:pPr>
    </w:p>
    <w:p w:rsidR="00B85454" w:rsidRPr="00F155C2" w:rsidRDefault="00E053BA" w:rsidP="00F155C2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F155C2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 xml:space="preserve">Desta forma, certo de contar com aprovação pelos Nobres Edis da presente indicação, e do bom senso e visão do </w:t>
      </w:r>
      <w:proofErr w:type="spellStart"/>
      <w:r w:rsidRPr="00F155C2">
        <w:rPr>
          <w:rFonts w:ascii="Times New Roman" w:eastAsiaTheme="minorHAnsi" w:hAnsi="Times New Roman" w:cs="Times New Roman"/>
          <w:kern w:val="0"/>
          <w:lang w:eastAsia="en-US" w:bidi="ar-SA"/>
        </w:rPr>
        <w:t>Exm°</w:t>
      </w:r>
      <w:proofErr w:type="spellEnd"/>
      <w:r w:rsidRPr="00F155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</w:t>
      </w:r>
      <w:proofErr w:type="gramStart"/>
      <w:r w:rsidRPr="00F155C2">
        <w:rPr>
          <w:rFonts w:ascii="Times New Roman" w:eastAsiaTheme="minorHAnsi" w:hAnsi="Times New Roman" w:cs="Times New Roman"/>
          <w:kern w:val="0"/>
          <w:lang w:eastAsia="en-US" w:bidi="ar-SA"/>
        </w:rPr>
        <w:t>Sr.</w:t>
      </w:r>
      <w:proofErr w:type="gramEnd"/>
      <w:r w:rsidRPr="00F155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Prefeito Municipal, reitero os meus votos de estima e apreço.</w:t>
      </w:r>
      <w:r w:rsidR="001C4AEA" w:rsidRPr="00F155C2">
        <w:rPr>
          <w:rFonts w:ascii="Times New Roman" w:eastAsia="Arial" w:hAnsi="Times New Roman" w:cs="Times New Roman"/>
        </w:rPr>
        <w:tab/>
        <w:t xml:space="preserve"> </w:t>
      </w:r>
      <w:r w:rsidR="001C4AEA" w:rsidRPr="00F155C2">
        <w:rPr>
          <w:rFonts w:ascii="Times New Roman" w:eastAsia="Arial" w:hAnsi="Times New Roman" w:cs="Times New Roman"/>
        </w:rPr>
        <w:tab/>
      </w:r>
      <w:r w:rsidR="000D118C" w:rsidRPr="00F155C2">
        <w:rPr>
          <w:rFonts w:ascii="Times New Roman" w:eastAsia="Noto Sans CJK SC Regular" w:hAnsi="Times New Roman" w:cs="Times New Roman"/>
        </w:rPr>
        <w:tab/>
      </w:r>
      <w:r w:rsidR="000D118C" w:rsidRPr="00F155C2">
        <w:rPr>
          <w:rFonts w:ascii="Times New Roman" w:eastAsia="Noto Sans CJK SC Regular" w:hAnsi="Times New Roman" w:cs="Times New Roman"/>
        </w:rPr>
        <w:tab/>
      </w:r>
    </w:p>
    <w:p w:rsidR="00EF3501" w:rsidRDefault="00EF3501" w:rsidP="00DB70D7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proofErr w:type="gramStart"/>
      <w:r w:rsidRPr="00E053BA">
        <w:rPr>
          <w:rFonts w:ascii="Times New Roman" w:hAnsi="Times New Roman" w:cs="Times New Roman"/>
          <w:color w:val="000000"/>
        </w:rPr>
        <w:t>Plenário Vereadora</w:t>
      </w:r>
      <w:proofErr w:type="gramEnd"/>
      <w:r w:rsidRPr="00E053BA">
        <w:rPr>
          <w:rFonts w:ascii="Times New Roman" w:hAnsi="Times New Roman" w:cs="Times New Roman"/>
          <w:color w:val="000000"/>
        </w:rPr>
        <w:t xml:space="preserve"> Carmem Lúcia, </w:t>
      </w:r>
      <w:r w:rsidR="00217560" w:rsidRPr="00E053BA">
        <w:rPr>
          <w:rFonts w:ascii="Times New Roman" w:hAnsi="Times New Roman" w:cs="Times New Roman"/>
          <w:color w:val="000000"/>
        </w:rPr>
        <w:t>2</w:t>
      </w:r>
      <w:r w:rsidR="00F155C2">
        <w:rPr>
          <w:rFonts w:ascii="Times New Roman" w:hAnsi="Times New Roman" w:cs="Times New Roman"/>
          <w:color w:val="000000"/>
        </w:rPr>
        <w:t>0</w:t>
      </w:r>
      <w:r w:rsidRPr="00E053BA">
        <w:rPr>
          <w:rFonts w:ascii="Times New Roman" w:hAnsi="Times New Roman" w:cs="Times New Roman"/>
          <w:color w:val="000000"/>
        </w:rPr>
        <w:t xml:space="preserve"> de </w:t>
      </w:r>
      <w:r w:rsidR="000D118C" w:rsidRPr="00E053BA">
        <w:rPr>
          <w:rFonts w:ascii="Times New Roman" w:hAnsi="Times New Roman" w:cs="Times New Roman"/>
          <w:color w:val="000000"/>
        </w:rPr>
        <w:t>maio de</w:t>
      </w:r>
      <w:r w:rsidRPr="00E053BA">
        <w:rPr>
          <w:rFonts w:ascii="Times New Roman" w:hAnsi="Times New Roman" w:cs="Times New Roman"/>
          <w:color w:val="000000"/>
        </w:rPr>
        <w:t xml:space="preserve"> 20</w:t>
      </w:r>
      <w:r w:rsidR="00B85454" w:rsidRPr="00E053BA">
        <w:rPr>
          <w:rFonts w:ascii="Times New Roman" w:hAnsi="Times New Roman" w:cs="Times New Roman"/>
          <w:color w:val="000000"/>
        </w:rPr>
        <w:t>20</w:t>
      </w:r>
      <w:r w:rsidRPr="00E053BA">
        <w:rPr>
          <w:rFonts w:ascii="Times New Roman" w:hAnsi="Times New Roman" w:cs="Times New Roman"/>
          <w:color w:val="000000"/>
        </w:rPr>
        <w:t>.</w:t>
      </w:r>
    </w:p>
    <w:p w:rsidR="00AD1B5B" w:rsidRPr="00E053BA" w:rsidRDefault="00AD1B5B" w:rsidP="00DB70D7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bookmarkStart w:id="1" w:name="_GoBack"/>
      <w:bookmarkEnd w:id="1"/>
    </w:p>
    <w:p w:rsidR="00EF3501" w:rsidRPr="00E053BA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  <w:color w:val="000000"/>
        </w:rPr>
      </w:pPr>
    </w:p>
    <w:p w:rsidR="000D118C" w:rsidRPr="00EF3501" w:rsidRDefault="00AD1B5B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</w:t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EF3501">
        <w:rPr>
          <w:rFonts w:ascii="Times New Roman" w:hAnsi="Times New Roman" w:cs="Times New Roman"/>
          <w:b/>
          <w:bCs/>
          <w:color w:val="000000"/>
        </w:rPr>
        <w:t>Gilmar Ferraz</w:t>
      </w:r>
    </w:p>
    <w:p w:rsidR="00D225E5" w:rsidRPr="00EF3501" w:rsidRDefault="00EF3501" w:rsidP="00B85454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</w:rPr>
      </w:pPr>
      <w:r w:rsidRPr="00EF3501">
        <w:rPr>
          <w:rFonts w:ascii="Times New Roman" w:hAnsi="Times New Roman" w:cs="Times New Roman"/>
          <w:color w:val="000000"/>
        </w:rPr>
        <w:t>Vereador (MDB)</w:t>
      </w:r>
    </w:p>
    <w:sectPr w:rsidR="00D225E5" w:rsidRPr="00EF3501" w:rsidSect="00DB70D7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ED" w:rsidRDefault="000E38ED" w:rsidP="000E0224">
      <w:pPr>
        <w:rPr>
          <w:rFonts w:hint="eastAsia"/>
        </w:rPr>
      </w:pPr>
      <w:r>
        <w:separator/>
      </w:r>
    </w:p>
  </w:endnote>
  <w:endnote w:type="continuationSeparator" w:id="0">
    <w:p w:rsidR="000E38ED" w:rsidRDefault="000E38ED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0E38ED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ED" w:rsidRDefault="000E38ED" w:rsidP="000E0224">
      <w:pPr>
        <w:rPr>
          <w:rFonts w:hint="eastAsia"/>
        </w:rPr>
      </w:pPr>
      <w:r>
        <w:separator/>
      </w:r>
    </w:p>
  </w:footnote>
  <w:footnote w:type="continuationSeparator" w:id="0">
    <w:p w:rsidR="000E38ED" w:rsidRDefault="000E38ED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9E8FA4F" wp14:editId="49D7622B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0DD1"/>
    <w:rsid w:val="00035F85"/>
    <w:rsid w:val="00035FF7"/>
    <w:rsid w:val="0007616A"/>
    <w:rsid w:val="00096A60"/>
    <w:rsid w:val="000A425A"/>
    <w:rsid w:val="000C3580"/>
    <w:rsid w:val="000D118C"/>
    <w:rsid w:val="000E0224"/>
    <w:rsid w:val="000E38D8"/>
    <w:rsid w:val="000E38ED"/>
    <w:rsid w:val="00111C2B"/>
    <w:rsid w:val="00120B0C"/>
    <w:rsid w:val="00194591"/>
    <w:rsid w:val="001B29F6"/>
    <w:rsid w:val="001C4AEA"/>
    <w:rsid w:val="001D41E1"/>
    <w:rsid w:val="00217560"/>
    <w:rsid w:val="0023294F"/>
    <w:rsid w:val="0026226C"/>
    <w:rsid w:val="00265D37"/>
    <w:rsid w:val="003029D9"/>
    <w:rsid w:val="00364B58"/>
    <w:rsid w:val="00396FEA"/>
    <w:rsid w:val="003A0ACA"/>
    <w:rsid w:val="003D2FE9"/>
    <w:rsid w:val="003F4552"/>
    <w:rsid w:val="00455A7C"/>
    <w:rsid w:val="00465E03"/>
    <w:rsid w:val="00471F04"/>
    <w:rsid w:val="004E2927"/>
    <w:rsid w:val="00517398"/>
    <w:rsid w:val="00542E0A"/>
    <w:rsid w:val="005A4589"/>
    <w:rsid w:val="005F222C"/>
    <w:rsid w:val="00617721"/>
    <w:rsid w:val="0076657E"/>
    <w:rsid w:val="007B70A5"/>
    <w:rsid w:val="007C2C3C"/>
    <w:rsid w:val="00901A4D"/>
    <w:rsid w:val="009300DD"/>
    <w:rsid w:val="00934D21"/>
    <w:rsid w:val="009411D1"/>
    <w:rsid w:val="0098394C"/>
    <w:rsid w:val="009A0292"/>
    <w:rsid w:val="009D5E85"/>
    <w:rsid w:val="00A235BE"/>
    <w:rsid w:val="00A32BA9"/>
    <w:rsid w:val="00A47D4D"/>
    <w:rsid w:val="00A863ED"/>
    <w:rsid w:val="00AA1552"/>
    <w:rsid w:val="00AD1B5B"/>
    <w:rsid w:val="00B20B15"/>
    <w:rsid w:val="00B85454"/>
    <w:rsid w:val="00BB0DCA"/>
    <w:rsid w:val="00BE0D4D"/>
    <w:rsid w:val="00C31608"/>
    <w:rsid w:val="00C7707E"/>
    <w:rsid w:val="00CD44FF"/>
    <w:rsid w:val="00D225E5"/>
    <w:rsid w:val="00D77F6C"/>
    <w:rsid w:val="00DB70D7"/>
    <w:rsid w:val="00DC0547"/>
    <w:rsid w:val="00DD6D87"/>
    <w:rsid w:val="00E053BA"/>
    <w:rsid w:val="00E30C7A"/>
    <w:rsid w:val="00E37335"/>
    <w:rsid w:val="00E50A30"/>
    <w:rsid w:val="00E878E6"/>
    <w:rsid w:val="00E96A13"/>
    <w:rsid w:val="00EE38FE"/>
    <w:rsid w:val="00EF3501"/>
    <w:rsid w:val="00F1551D"/>
    <w:rsid w:val="00F155C2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63E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63E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1925-DFB4-4562-AA78-855D237B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2020-02-12T18:53:00Z</cp:lastPrinted>
  <dcterms:created xsi:type="dcterms:W3CDTF">2020-05-12T17:40:00Z</dcterms:created>
  <dcterms:modified xsi:type="dcterms:W3CDTF">2020-05-19T20:18:00Z</dcterms:modified>
</cp:coreProperties>
</file>