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5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ma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i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o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81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Michael Farias Alencar Lima,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Secretário de Desenvolvimento Social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  <w:t xml:space="preserve">De autoria do vereador Marcus Vinícius de Morais Oliveira (PODE): </w:t>
      </w: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  <w:t>815/2023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1" w:name="_GoBack1"/>
      <w:bookmarkEnd w:id="1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880/2023</w:t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b/>
          <w:bCs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LibreOffice/6.0.7.3$Linux_X86_64 LibreOffice_project/00m0$Build-3</Application>
  <Pages>1</Pages>
  <Words>86</Words>
  <Characters>511</Characters>
  <CharactersWithSpaces>588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2023-05-25T10:47:45Z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