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02 de maio </w:t>
      </w:r>
      <w:r>
        <w:rPr>
          <w:rFonts w:ascii="Times New Roman" w:hAnsi="Times New Roman"/>
        </w:rPr>
        <w:t>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140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Sérgio Luís Lacerda Brito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Infraestrutura do Estado(SEINFRA)</w:t>
      </w:r>
    </w:p>
    <w:p>
      <w:pPr>
        <w:pStyle w:val="Normal"/>
        <w:jc w:val="both"/>
        <w:rPr>
          <w:rFonts w:ascii="Times New Roman" w:hAnsi="Times New Roman"/>
          <w:b/>
          <w:b/>
          <w:bCs/>
        </w:rPr>
      </w:pPr>
      <w:r>
        <w:rPr/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601/2023</w:t>
      </w:r>
    </w:p>
    <w:p>
      <w:pPr>
        <w:pStyle w:val="Corpodetexto"/>
        <w:jc w:val="both"/>
        <w:rPr/>
      </w:pPr>
      <w:bookmarkStart w:id="0" w:name="__DdeLink__700_190938330"/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Luciano Gomes Lisboa(PCdoB): </w:t>
      </w:r>
      <w:bookmarkEnd w:id="0"/>
      <w:r>
        <w:rPr>
          <w:rFonts w:eastAsia="Calibri" w:cs="Calibri" w:ascii="Times New Roman" w:hAnsi="Times New Roman"/>
        </w:rPr>
        <w:t>613/2023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1</Pages>
  <Words>86</Words>
  <Characters>507</Characters>
  <CharactersWithSpaces>584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2021-09-02T22:02:00Z</dcterms:created>
  <dc:creator>usuario</dc:creator>
  <dc:description/>
  <dc:language>pt-PT</dc:language>
  <cp:lastModifiedBy/>
  <cp:lastPrinted>2021-02-09T13:29:00Z</cp:lastPrinted>
  <dcterms:modified xsi:type="dcterms:W3CDTF">2023-05-02T10:19:13Z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