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29_2463179456"/>
      <w:bookmarkStart w:id="2" w:name="__DdeLink__348_4104895153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3" w:name="__DdeLink__518_3499632683"/>
      <w:bookmarkStart w:id="4" w:name="__DdeLink__518_3499632683"/>
      <w:bookmarkEnd w:id="4"/>
    </w:p>
    <w:p>
      <w:pPr>
        <w:pStyle w:val="Corpodetexto"/>
        <w:jc w:val="both"/>
        <w:rPr/>
      </w:pPr>
      <w:bookmarkStart w:id="5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5"/>
      <w:r>
        <w:rPr>
          <w:rFonts w:ascii="Times New Roman" w:hAnsi="Times New Roman"/>
        </w:rPr>
        <w:t>614/2023, 621/2023, 636/2023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657/2023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650/2023, 651/2023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616/2023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598/2023, 599/2023, 600/2023, 659/2023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6" w:name="_GoBack"/>
      <w:bookmarkEnd w:id="6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 xml:space="preserve">623/2023, 624/2023, </w:t>
      </w:r>
      <w:r>
        <w:rPr>
          <w:rFonts w:ascii="Times New Roman" w:hAnsi="Times New Roman"/>
        </w:rPr>
        <w:t>660/2023, 661/2023, 663/2023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608/2023, 644/2023, 647/2023</w:t>
      </w:r>
      <w:bookmarkStart w:id="7" w:name="__DdeLink__321_3499632683"/>
      <w:bookmarkEnd w:id="7"/>
    </w:p>
    <w:p>
      <w:pPr>
        <w:pStyle w:val="Corpodetexto"/>
        <w:jc w:val="both"/>
        <w:rPr/>
      </w:pPr>
      <w:bookmarkStart w:id="8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8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9" w:name="__DdeLink__477_3499632683"/>
      <w:bookmarkEnd w:id="9"/>
      <w:r>
        <w:rPr>
          <w:rFonts w:eastAsia="Arial" w:cs="Arial" w:ascii="Times New Roman" w:hAnsi="Times New Roman"/>
          <w:color w:val="000000"/>
          <w:lang w:eastAsia="pt-BR"/>
        </w:rPr>
        <w:t>615/2023, 632/2023, 638/2023, 639/2023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Application>LibreOffice/6.0.7.3$Linux_X86_64 LibreOffice_project/00m0$Build-3</Application>
  <Pages>1</Pages>
  <Words>166</Words>
  <Characters>1011</Characters>
  <CharactersWithSpaces>1163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2023-05-02T09:28:22Z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