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87</w:t>
      </w:r>
      <w:bookmarkStart w:id="0" w:name="_GoBack"/>
      <w:bookmarkEnd w:id="0"/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Ramon Carvalho </w:t>
      </w:r>
    </w:p>
    <w:p>
      <w:pPr>
        <w:pStyle w:val="Normal"/>
        <w:jc w:val="both"/>
        <w:rPr/>
      </w:pPr>
      <w:bookmarkStart w:id="1" w:name="__DdeLink__23_3585583673"/>
      <w:r>
        <w:rPr>
          <w:rFonts w:ascii="Times New Roman" w:hAnsi="Times New Roman"/>
          <w:b/>
          <w:bCs/>
        </w:rPr>
        <w:t xml:space="preserve">Coordenador da Subprefeitura do Distrito de José Gonçalves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389/2023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LibreOffice/6.0.7.3$Linux_X86_64 LibreOffice_project/00m0$Build-3</Application>
  <Pages>1</Pages>
  <Words>75</Words>
  <Characters>458</Characters>
  <CharactersWithSpaces>527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2023-03-24T10:41:06Z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