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>Vitória da Conquista, 13 de fevereiro de 2023.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r>
        <w:rPr>
          <w:rFonts w:ascii="Times New Roman" w:hAnsi="Times New Roman"/>
        </w:rPr>
        <w:t>14</w:t>
      </w:r>
      <w:r>
        <w:rPr>
          <w:rFonts w:ascii="Times New Roman" w:hAnsi="Times New Roman"/>
        </w:rPr>
        <w:t xml:space="preserve">/2023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Jackson Apolinário Yoshiura</w:t>
      </w:r>
    </w:p>
    <w:p>
      <w:pPr>
        <w:pStyle w:val="Normal"/>
        <w:jc w:val="both"/>
        <w:rPr>
          <w:rFonts w:ascii="Times New Roman" w:hAnsi="Times New Roman"/>
        </w:rPr>
      </w:pPr>
      <w:bookmarkStart w:id="0" w:name="__DdeLink__29_2463179456"/>
      <w:bookmarkStart w:id="1" w:name="__DdeLink__348_4104895153"/>
      <w:r>
        <w:rPr>
          <w:rFonts w:ascii="Times New Roman" w:hAnsi="Times New Roman"/>
          <w:b/>
          <w:bCs/>
        </w:rPr>
        <w:t xml:space="preserve"> </w:t>
      </w:r>
      <w:bookmarkEnd w:id="0"/>
      <w:bookmarkEnd w:id="1"/>
      <w:r>
        <w:rPr>
          <w:rFonts w:ascii="Times New Roman" w:hAnsi="Times New Roman"/>
          <w:b/>
          <w:bCs/>
        </w:rPr>
        <w:t xml:space="preserve">Secretário de Infraestrutura Urbana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 w:eastAsia="Calibri" w:cs="Calibri"/>
        </w:rPr>
      </w:pPr>
      <w:r>
        <w:rPr>
          <w:rFonts w:eastAsia="Calibri" w:cs="Calibri" w:ascii="Times New Roman" w:hAnsi="Times New Roman"/>
        </w:rPr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>De autoria do vereador Adinilson Nascimento Pereira (MDB): 51/2023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>De autoria do vereador Antônio Ricardo Pereira dos Santos (PCdoB): 42/2023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>De autoria do vereador Augusto Cândido Correia Santos (PSDB): 64/2023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</w:t>
      </w:r>
      <w:r>
        <w:rPr>
          <w:rFonts w:eastAsia="Calibri" w:cs="Calibri" w:ascii="Times New Roman" w:hAnsi="Times New Roman"/>
          <w:caps w:val="false"/>
          <w:smallCaps w:val="false"/>
          <w:color w:val="000000"/>
          <w:spacing w:val="0"/>
        </w:rPr>
        <w:t>Edivaldo Santos Ferreira Júnior</w:t>
      </w:r>
      <w:r>
        <w:rPr>
          <w:rFonts w:eastAsia="Calibri" w:cs="Calibri" w:ascii="Times New Roman" w:hAnsi="Times New Roman"/>
          <w:caps w:val="false"/>
          <w:smallCaps w:val="false"/>
          <w:color w:val="212529"/>
          <w:spacing w:val="0"/>
        </w:rPr>
        <w:t xml:space="preserve"> </w:t>
      </w:r>
      <w:r>
        <w:rPr>
          <w:rFonts w:eastAsia="Calibri" w:cs="Calibri" w:ascii="Times New Roman" w:hAnsi="Times New Roman"/>
        </w:rPr>
        <w:t xml:space="preserve"> (MDB): 102/2023, 103/2023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>De autoria do vereador Josenildo Freitas Nascimento (PSC): 44/2023, 99/2023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>De autoria do vereador Luís Carlos Batista de Oliveira (MDB): 27/2023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>De autoria do vereador Marcus Vinícius de Morais Oliveira (PODE): 28/2023, 30/2023, 31/2023, 88/2023, 89/2023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bookmarkStart w:id="2" w:name="_GoBack"/>
      <w:bookmarkEnd w:id="2"/>
      <w:r>
        <w:rPr>
          <w:rFonts w:eastAsia="Calibri" w:cs="Calibri" w:ascii="Times New Roman" w:hAnsi="Times New Roman"/>
        </w:rPr>
        <w:t>De autoria da vereadora Maria Lúcia Santos Rocha(MDB): 6/2023, 7/2023, 10/2023, 70/2023, 71/2023, 72/2023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>De autoria da vereadora Márcia Viviane de Araújo Sampaio (PT): 95/2023</w:t>
      </w:r>
    </w:p>
    <w:p>
      <w:pPr>
        <w:pStyle w:val="Corpodetexto"/>
        <w:jc w:val="both"/>
        <w:rPr/>
      </w:pPr>
      <w:bookmarkStart w:id="3" w:name="__DdeLink__511_1737077520"/>
      <w:r>
        <w:rPr>
          <w:rFonts w:eastAsia="Arial" w:cs="Arial" w:ascii="Times New Roman" w:hAnsi="Times New Roman"/>
          <w:b/>
          <w:bCs/>
          <w:color w:val="000000"/>
          <w:lang w:eastAsia="pt-BR"/>
        </w:rPr>
        <w:t>→</w:t>
      </w:r>
      <w:r>
        <w:rPr>
          <w:rFonts w:eastAsia="Arial" w:cs="Arial" w:ascii="Times New Roman" w:hAnsi="Times New Roman"/>
          <w:b w:val="false"/>
          <w:bCs w:val="false"/>
          <w:color w:val="000000"/>
          <w:lang w:eastAsia="pt-BR"/>
        </w:rPr>
        <w:t xml:space="preserve"> </w:t>
      </w:r>
      <w:bookmarkEnd w:id="3"/>
      <w:r>
        <w:rPr>
          <w:rFonts w:eastAsia="Arial" w:cs="Arial" w:ascii="Times New Roman" w:hAnsi="Times New Roman"/>
          <w:b w:val="false"/>
          <w:bCs w:val="false"/>
          <w:color w:val="000000"/>
          <w:lang w:eastAsia="pt-BR"/>
        </w:rPr>
        <w:t>De autoria do vereador Williams Muniz dos Santos (AVANTE): 57/2023</w:t>
      </w:r>
    </w:p>
    <w:p>
      <w:pPr>
        <w:pStyle w:val="Corpodetexto"/>
        <w:jc w:val="both"/>
        <w:rPr>
          <w:rFonts w:ascii="Times New Roman" w:hAnsi="Times New Roman" w:eastAsia="Arial" w:cs="Arial"/>
          <w:color w:val="000000"/>
          <w:lang w:eastAsia="pt-BR"/>
        </w:rPr>
      </w:pPr>
      <w:r>
        <w:rPr>
          <w:rFonts w:eastAsia="Arial" w:cs="Arial" w:ascii="Times New Roman" w:hAnsi="Times New Roman"/>
          <w:color w:val="000000"/>
          <w:lang w:eastAsia="pt-BR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2254885</wp:posOffset>
            </wp:positionH>
            <wp:positionV relativeFrom="paragraph">
              <wp:posOffset>129540</wp:posOffset>
            </wp:positionV>
            <wp:extent cx="1038225" cy="103568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35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e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Cs w:val="24"/>
        <w:lang w:val="pt-BR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overflowPunct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Application>LibreOffice/6.0.7.3$Linux_X86_64 LibreOffice_project/00m0$Build-3</Application>
  <Pages>1</Pages>
  <Words>186</Words>
  <Characters>1087</Characters>
  <CharactersWithSpaces>1258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2021-05-21T18:18:00Z</dcterms:created>
  <dc:creator>usuario</dc:creator>
  <dc:description/>
  <dc:language>pt-PT</dc:language>
  <cp:lastModifiedBy/>
  <cp:lastPrinted>2021-02-09T13:29:00Z</cp:lastPrinted>
  <dcterms:modified xsi:type="dcterms:W3CDTF">2023-02-13T08:29:27Z</dcterms:modified>
  <cp:revision>85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