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22 de dezembro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525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Adinilson Nascimento Pereira (MDB): 2032/2022, 2033/2022, 2034/2022, 2037/2022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</w:t>
      </w:r>
      <w:r>
        <w:rPr>
          <w:rFonts w:eastAsia="Calibri" w:cs="Calibri" w:ascii="Times New Roman" w:hAnsi="Times New Roman"/>
          <w:caps w:val="false"/>
          <w:smallCaps w:val="false"/>
          <w:color w:val="000000"/>
          <w:spacing w:val="0"/>
        </w:rPr>
        <w:t>Edivaldo Santos Ferreira Júnior</w:t>
      </w:r>
      <w:r>
        <w:rPr>
          <w:rFonts w:eastAsia="Calibri" w:cs="Calibri" w:ascii="Times New Roman" w:hAnsi="Times New Roman"/>
          <w:caps w:val="false"/>
          <w:smallCaps w:val="false"/>
          <w:color w:val="212529"/>
          <w:spacing w:val="0"/>
        </w:rPr>
        <w:t xml:space="preserve"> </w:t>
      </w:r>
      <w:r>
        <w:rPr>
          <w:rFonts w:eastAsia="Calibri" w:cs="Calibri" w:ascii="Times New Roman" w:hAnsi="Times New Roman"/>
        </w:rPr>
        <w:t xml:space="preserve"> (MDB): 1997/2022, 2050/2022, 2051/2022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2017/2022, 2019/2022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2000/2022, 2027/2022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Nelson Vieira Santos (DEM): 2045/2022</w:t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LibreOffice/6.0.7.3$Linux_x86 LibreOffice_project/00m0$Build-3</Application>
  <Pages>1</Pages>
  <Words>126</Words>
  <Characters>767</Characters>
  <CharactersWithSpaces>882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2022-12-22T08:41:52Z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