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bookmarkStart w:id="0" w:name="__DdeLink__193_1280041934"/>
      <w:r>
        <w:rPr>
          <w:rFonts w:ascii="Times New Roman" w:hAnsi="Times New Roman"/>
        </w:rPr>
        <w:t>2</w:t>
      </w:r>
      <w:bookmarkEnd w:id="0"/>
      <w:r>
        <w:rPr>
          <w:rFonts w:ascii="Times New Roman" w:hAnsi="Times New Roman"/>
        </w:rPr>
        <w:t xml:space="preserve">2 de dezembro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>de 2022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r>
        <w:rPr>
          <w:rFonts w:ascii="Times New Roman" w:hAnsi="Times New Roman"/>
        </w:rPr>
        <w:t>523</w:t>
      </w:r>
      <w:r>
        <w:rPr>
          <w:rFonts w:ascii="Times New Roman" w:hAnsi="Times New Roman"/>
        </w:rPr>
        <w:t xml:space="preserve">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Kairan Rocha </w:t>
      </w:r>
    </w:p>
    <w:p>
      <w:pPr>
        <w:pStyle w:val="Normal"/>
        <w:jc w:val="both"/>
        <w:rPr/>
      </w:pPr>
      <w:bookmarkStart w:id="1" w:name="__DdeLink__303_4104895153"/>
      <w:bookmarkEnd w:id="1"/>
      <w:r>
        <w:rPr>
          <w:rFonts w:ascii="Times New Roman" w:hAnsi="Times New Roman"/>
          <w:b/>
          <w:bCs/>
        </w:rPr>
        <w:t xml:space="preserve">Secretário de Serviços Públicos 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Adinilson Nascimento Pereira (MDB): 2003/2022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Alexandre Garcia Araújo (PT): 2059/2022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Antônio Ricardo Pereira dos Santos (PCdoB): 2024/2022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</w:t>
      </w:r>
      <w:r>
        <w:rPr>
          <w:rFonts w:eastAsia="Calibri" w:cs="Calibri" w:ascii="Times New Roman" w:hAnsi="Times New Roman"/>
          <w:caps w:val="false"/>
          <w:smallCaps w:val="false"/>
          <w:color w:val="000000"/>
          <w:spacing w:val="0"/>
        </w:rPr>
        <w:t>Edivaldo Santos Ferreira Júnior</w:t>
      </w:r>
      <w:r>
        <w:rPr>
          <w:rFonts w:eastAsia="Calibri" w:cs="Calibri" w:ascii="Times New Roman" w:hAnsi="Times New Roman"/>
          <w:caps w:val="false"/>
          <w:smallCaps w:val="false"/>
          <w:color w:val="212529"/>
          <w:spacing w:val="0"/>
        </w:rPr>
        <w:t xml:space="preserve"> </w:t>
      </w:r>
      <w:r>
        <w:rPr>
          <w:rFonts w:eastAsia="Calibri" w:cs="Calibri" w:ascii="Times New Roman" w:hAnsi="Times New Roman"/>
        </w:rPr>
        <w:t xml:space="preserve"> (MDB): 1995/2022, 1996/2022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Josenildo Freitas Nascimento (PSC): 2012/2022, 2036/2022, 2064/2022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Luciano Gomes Lisboa(PCdoB): 2016/2022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Luís Carlos Batista de Oliveira (MDB): 2055/2022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Marcus Vinícius de Morais Oliveira (PODE): 2004/2022, 2020/2022, 2026/2022, 2030/2022, 2031/2022, 2068/2022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da vereadora Márcia Viviane de Araújo Sampaio (PT): 2000/2022, 2001/2022, 2029/2022, 2057/2022, 2058/2022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Nelson Vieira Santos (DEM): 2046/2022</w:t>
      </w:r>
    </w:p>
    <w:p>
      <w:pPr>
        <w:pStyle w:val="Corpodotexto"/>
        <w:jc w:val="both"/>
        <w:rPr/>
      </w:pPr>
      <w:bookmarkStart w:id="2" w:name="__DdeLink__511_1737077520"/>
      <w:bookmarkStart w:id="3" w:name="__DdeLink__208_1342007275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bookmarkEnd w:id="3"/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2"/>
      <w:r>
        <w:rPr>
          <w:rFonts w:eastAsia="Arial" w:cs="Arial" w:ascii="Times New Roman" w:hAnsi="Times New Roman"/>
          <w:color w:val="000000"/>
          <w:lang w:eastAsia="pt-BR"/>
        </w:rPr>
        <w:t>De autoria do vereador Williams Muniz dos Santos (AVANTE): 2021/2022, 2022/2022</w:t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2190115</wp:posOffset>
            </wp:positionH>
            <wp:positionV relativeFrom="paragraph">
              <wp:posOffset>-88900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Application>LibreOffice/6.0.7.3$Linux_x86 LibreOffice_project/00m0$Build-3</Application>
  <Pages>1</Pages>
  <Words>195</Words>
  <Characters>1173</Characters>
  <CharactersWithSpaces>1352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2021-05-21T18:35:00Z</dcterms:created>
  <dc:creator>usuario</dc:creator>
  <dc:description/>
  <dc:language>pt-PT</dc:language>
  <cp:lastModifiedBy/>
  <cp:lastPrinted>2021-02-09T13:29:00Z</cp:lastPrinted>
  <dcterms:modified xsi:type="dcterms:W3CDTF">2022-12-22T08:31:20Z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