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1842/2022, 1844/2022, 1859/2022, 1860/2022, 1861/2022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1798/2022, 1799/2022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1847/2022, 1850/2022, 1863/2022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1816/2022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Valdemir Oliveira Dias (PT): </w:t>
      </w:r>
      <w:r>
        <w:rPr>
          <w:rFonts w:eastAsia="Calibri" w:cs="Calibri" w:ascii="Times New Roman" w:hAnsi="Times New Roman"/>
        </w:rPr>
        <w:t>1820/2022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LibreOffice/6.0.7.3$Linux_x86 LibreOffice_project/00m0$Build-3</Application>
  <Pages>1</Pages>
  <Words>127</Words>
  <Characters>773</Characters>
  <CharactersWithSpaces>889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2022-11-17T09:07:51Z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