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 de outubro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67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Carlos de Sá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Regional da Embasa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bookmarkStart w:id="1" w:name="_GoBack1"/>
      <w:bookmarkEnd w:id="1"/>
      <w:r>
        <w:rPr>
          <w:rFonts w:eastAsia="Arial" w:cs="Arial" w:ascii="Times New Roman" w:hAnsi="Times New Roman"/>
          <w:color w:val="000000"/>
          <w:lang w:eastAsia="pt-BR"/>
        </w:rPr>
        <w:t xml:space="preserve">De autoria da vereadora Maria Lúcia Santos Rocha(MDB): </w:t>
      </w:r>
      <w:r>
        <w:rPr>
          <w:rFonts w:eastAsia="Arial" w:cs="Arial" w:ascii="Times New Roman" w:hAnsi="Times New Roman"/>
          <w:color w:val="000000"/>
          <w:lang w:eastAsia="pt-BR"/>
        </w:rPr>
        <w:t>1768/2022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LibreOffice/6.0.7.3$Linux_X86_64 LibreOffice_project/00m0$Build-3</Application>
  <Pages>1</Pages>
  <Words>75</Words>
  <Characters>437</Characters>
  <CharactersWithSpaces>506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>usuario </cp:lastModifiedBy>
  <cp:lastPrinted>2021-02-09T13:29:00Z</cp:lastPrinted>
  <dcterms:modified xsi:type="dcterms:W3CDTF">2022-10-27T09:22:28Z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