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outubro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63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TextBody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Josenildo Freitas Nascimento (PSC):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1750/2022</w:t>
      </w:r>
    </w:p>
    <w:p>
      <w:pPr>
        <w:pStyle w:val="TextBody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2155190</wp:posOffset>
            </wp:positionH>
            <wp:positionV relativeFrom="paragraph">
              <wp:posOffset>-90805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LibreOffice/6.0.7.3$Linux_X86_64 LibreOffice_project/00m0$Build-3</Application>
  <Pages>1</Pages>
  <Words>74</Words>
  <Characters>442</Characters>
  <CharactersWithSpaces>507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>usuario </cp:lastModifiedBy>
  <cp:lastPrinted>2021-02-09T13:29:00Z</cp:lastPrinted>
  <dcterms:modified xsi:type="dcterms:W3CDTF">2022-10-27T09:14:31Z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