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12 de setembro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382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autoria do vereador Augusto Cândido Correia Santos (PSDB): 1459/2022, 1460/2022, 1484/2022</w:t>
      </w:r>
    </w:p>
    <w:p>
      <w:pPr>
        <w:pStyle w:val="Corpodotexto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-54610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  <w:t>→</w:t>
      </w: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  <w:t xml:space="preserve"> </w:t>
      </w: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 </w:t>
      </w: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  <w:t>1523/2022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LibreOffice/6.0.7.3$Linux_x86 LibreOffice_project/00m0$Build-3</Application>
  <Pages>1</Pages>
  <Words>89</Words>
  <Characters>529</Characters>
  <CharactersWithSpaces>609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2022-09-09T09:35:21Z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