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setembro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380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1473/2022, 1502/2022, </w:t>
      </w:r>
      <w:r>
        <w:rPr>
          <w:rFonts w:eastAsia="Calibri" w:cs="Calibri" w:ascii="Times New Roman" w:hAnsi="Times New Roman"/>
        </w:rPr>
        <w:t>1528/2022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1509/2022, 1510/2022, 1511/2022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do vereador Luciano Gomes Lisboa(PCdoB): 1475/2022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>De autoria da vereadora Márcia Viviane de Araújo Sampaio (PT): 1465/2022, 1467/2022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 → </w:t>
      </w:r>
      <w:r>
        <w:rPr>
          <w:rFonts w:eastAsia="Calibri" w:cs="Calibri" w:ascii="Times New Roman" w:hAnsi="Times New Roman"/>
        </w:rPr>
        <w:t xml:space="preserve">De autoria do vereador Orlando de Oliveira Santos Filho (PRTB): 1469/2022, 1470/2022, 1494/2022, </w:t>
      </w:r>
      <w:r>
        <w:rPr>
          <w:rFonts w:eastAsia="Calibri" w:cs="Calibri" w:ascii="Times New Roman" w:hAnsi="Times New Roman"/>
        </w:rPr>
        <w:t>1523/2022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-45085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LibreOffice/6.0.7.3$Linux_x86 LibreOffice_project/00m0$Build-3</Application>
  <Pages>1</Pages>
  <Words>129</Words>
  <Characters>788</Characters>
  <CharactersWithSpaces>906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2022-09-09T09:38:17Z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