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62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bookmarkStart w:id="0" w:name="__DdeLink__249_4104895153"/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1" w:name="__DdeLink__249_4104895153"/>
      <w:r>
        <w:rPr>
          <w:rFonts w:ascii="Times New Roman" w:hAnsi="Times New Roman"/>
          <w:b/>
          <w:bCs/>
        </w:rPr>
        <w:t xml:space="preserve">Secretário de Mobilidade Urbana e Chefe de Gabinete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1411/2022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1428/2022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1367/2022, 1396/2022, 1397/2022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1417/2022, 1440/2022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1431/2022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1392/2022, 1449/2022, 1450/2022, 1455/2022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1446/2022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LibreOffice/6.0.7.3$Linux_x86 LibreOffice_project/00m0$Build-3</Application>
  <Pages>1</Pages>
  <Words>151</Words>
  <Characters>888</Characters>
  <CharactersWithSpaces>1026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2022-08-29T09:36:12Z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