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8 de </w:t>
      </w:r>
      <w:r>
        <w:rPr>
          <w:rFonts w:ascii="Times New Roman" w:hAnsi="Times New Roman"/>
        </w:rPr>
        <w:t xml:space="preserve">agosto </w:t>
      </w:r>
      <w:r>
        <w:rPr>
          <w:rFonts w:ascii="Times New Roman" w:hAnsi="Times New Roman"/>
        </w:rPr>
        <w:t>de 2022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 3</w:t>
      </w:r>
      <w:r>
        <w:rPr>
          <w:rFonts w:ascii="Times New Roman" w:hAnsi="Times New Roman"/>
        </w:rPr>
        <w:t>17</w:t>
      </w:r>
      <w:r>
        <w:rPr>
          <w:rFonts w:ascii="Times New Roman" w:hAnsi="Times New Roman"/>
        </w:rPr>
        <w:t xml:space="preserve">/2022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a Senhor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 xml:space="preserve">Lucas Dias 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 xml:space="preserve">Secretário de Mobilidade Urbana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 w:eastAsia="Calibri" w:cs="Calibri"/>
          <w:color w:val="000000"/>
          <w:sz w:val="22"/>
          <w:szCs w:val="22"/>
          <w:lang w:val="pt-BR" w:eastAsia="pt-BR" w:bidi="ar-SA"/>
        </w:rPr>
      </w:pPr>
      <w:r>
        <w:rPr>
          <w:rFonts w:eastAsia="Calibri" w:cs="Calibri" w:ascii="Times New Roman" w:hAnsi="Times New Roman"/>
          <w:color w:val="000000"/>
          <w:sz w:val="22"/>
          <w:szCs w:val="22"/>
          <w:lang w:val="pt-BR" w:eastAsia="pt-BR" w:bidi="ar-SA"/>
        </w:rPr>
      </w:r>
    </w:p>
    <w:p>
      <w:pPr>
        <w:pStyle w:val="Corpodotexto"/>
        <w:jc w:val="both"/>
        <w:rPr>
          <w:rFonts w:ascii="Times New Roman" w:hAnsi="Times New Roman" w:eastAsia="Calibri" w:cs="Calibri"/>
          <w:color w:val="000000"/>
          <w:sz w:val="22"/>
          <w:szCs w:val="22"/>
          <w:lang w:val="pt-BR" w:eastAsia="pt-BR" w:bidi="ar-SA"/>
        </w:rPr>
      </w:pPr>
      <w:r>
        <w:rPr>
          <w:rFonts w:eastAsia="Calibri" w:cs="Calibri" w:ascii="Times New Roman" w:hAnsi="Times New Roman"/>
          <w:color w:val="000000"/>
          <w:sz w:val="22"/>
          <w:szCs w:val="22"/>
          <w:lang w:val="pt-BR" w:eastAsia="pt-BR" w:bidi="ar-SA"/>
        </w:rPr>
        <w:t xml:space="preserve">→ </w:t>
      </w:r>
      <w:r>
        <w:rPr>
          <w:rFonts w:eastAsia="Calibri" w:cs="Calibri" w:ascii="Times New Roman" w:hAnsi="Times New Roman"/>
          <w:color w:val="000000"/>
          <w:sz w:val="22"/>
          <w:szCs w:val="22"/>
          <w:lang w:val="pt-BR" w:eastAsia="pt-BR" w:bidi="ar-SA"/>
        </w:rPr>
        <w:t xml:space="preserve">De autoria do vereador Adinilson Nascimento Pereira (MDB): </w:t>
      </w:r>
      <w:r>
        <w:rPr>
          <w:rFonts w:eastAsia="Calibri" w:cs="Calibri" w:ascii="Times New Roman" w:hAnsi="Times New Roman"/>
          <w:color w:val="000000"/>
          <w:sz w:val="22"/>
          <w:szCs w:val="22"/>
          <w:lang w:val="pt-BR" w:eastAsia="pt-BR" w:bidi="ar-SA"/>
        </w:rPr>
        <w:t>1286/2022</w:t>
      </w:r>
    </w:p>
    <w:p>
      <w:pPr>
        <w:pStyle w:val="Corpodotexto"/>
        <w:jc w:val="both"/>
        <w:rPr/>
      </w:pPr>
      <w:r>
        <w:rPr>
          <w:rFonts w:eastAsia="Calibri" w:cs="Calibri" w:ascii="Times New Roman" w:hAnsi="Times New Roman"/>
          <w:color w:val="000000"/>
          <w:sz w:val="22"/>
          <w:szCs w:val="22"/>
          <w:lang w:val="pt-BR" w:eastAsia="pt-BR" w:bidi="ar-SA"/>
        </w:rPr>
        <w:t xml:space="preserve">→ </w:t>
      </w:r>
      <w:r>
        <w:rPr>
          <w:rFonts w:eastAsia="Calibri" w:cs="Calibri" w:ascii="Times New Roman" w:hAnsi="Times New Roman"/>
          <w:color w:val="000000"/>
          <w:sz w:val="22"/>
          <w:szCs w:val="22"/>
          <w:lang w:val="pt-BR" w:eastAsia="pt-BR" w:bidi="ar-SA"/>
        </w:rPr>
        <w:t xml:space="preserve">De autoria do vereador Ivan Cordeiro da Silva Filho (PTB): </w:t>
      </w:r>
      <w:r>
        <w:rPr>
          <w:rFonts w:eastAsia="Arial" w:cs="Arial" w:ascii="Times New Roman" w:hAnsi="Times New Roman"/>
          <w:color w:val="000000"/>
          <w:sz w:val="22"/>
          <w:szCs w:val="22"/>
          <w:lang w:val="pt-BR" w:eastAsia="pt-BR" w:bidi="ar-SA"/>
        </w:rPr>
        <w:t>1224/2022, 1225/2022</w:t>
      </w:r>
    </w:p>
    <w:p>
      <w:pPr>
        <w:pStyle w:val="Corpodotexto"/>
        <w:jc w:val="both"/>
        <w:rPr/>
      </w:pPr>
      <w:r>
        <w:rPr>
          <w:rFonts w:eastAsia="Arial" w:cs="Arial" w:ascii="Times New Roman" w:hAnsi="Times New Roman"/>
          <w:color w:val="000000"/>
          <w:sz w:val="22"/>
          <w:szCs w:val="22"/>
          <w:lang w:val="pt-BR" w:eastAsia="pt-BR" w:bidi="ar-SA"/>
        </w:rPr>
        <w:t xml:space="preserve">→ </w:t>
      </w:r>
      <w:r>
        <w:rPr>
          <w:rFonts w:eastAsia="Arial" w:cs="Arial" w:ascii="Times New Roman" w:hAnsi="Times New Roman"/>
          <w:color w:val="000000"/>
          <w:sz w:val="22"/>
          <w:szCs w:val="22"/>
          <w:lang w:val="pt-BR" w:eastAsia="pt-BR" w:bidi="ar-SA"/>
        </w:rPr>
        <w:t>De autoria do vereador Josenildo Freitas Nascimento (PSC): 1240/2022, 1242/2022, 1277/2022</w:t>
      </w:r>
    </w:p>
    <w:p>
      <w:pPr>
        <w:pStyle w:val="Corpodotexto"/>
        <w:jc w:val="both"/>
        <w:rPr/>
      </w:pPr>
      <w:r>
        <w:rPr>
          <w:rFonts w:eastAsia="Arial" w:cs="Arial" w:ascii="Times New Roman" w:hAnsi="Times New Roman"/>
          <w:color w:val="000000"/>
          <w:sz w:val="22"/>
          <w:szCs w:val="22"/>
          <w:lang w:val="pt-BR" w:eastAsia="pt-BR" w:bidi="ar-SA"/>
        </w:rPr>
        <w:t xml:space="preserve">→ </w:t>
      </w:r>
      <w:r>
        <w:rPr>
          <w:rFonts w:eastAsia="Arial" w:cs="Arial" w:ascii="Times New Roman" w:hAnsi="Times New Roman"/>
          <w:color w:val="000000"/>
          <w:sz w:val="22"/>
          <w:szCs w:val="22"/>
          <w:lang w:val="pt-BR" w:eastAsia="pt-BR" w:bidi="ar-SA"/>
        </w:rPr>
        <w:t>De autoria do vereador Orlando de Oliveira Santos Filho (PRTB):  1232/2022, 1233/2022, 1234/2022, 1289/2022</w:t>
      </w:r>
    </w:p>
    <w:p>
      <w:pPr>
        <w:pStyle w:val="Corpodotexto"/>
        <w:jc w:val="both"/>
        <w:rPr>
          <w:rFonts w:ascii="Times New Roman" w:hAnsi="Times New Roman" w:eastAsia="Arial" w:cs="Arial"/>
          <w:color w:val="000000"/>
          <w:sz w:val="22"/>
          <w:szCs w:val="22"/>
          <w:lang w:val="pt-BR" w:eastAsia="pt-BR" w:bidi="ar-SA"/>
        </w:rPr>
      </w:pPr>
      <w:bookmarkStart w:id="0" w:name="__DdeLink__511_1737077520"/>
      <w:r>
        <w:rPr>
          <w:rFonts w:eastAsia="Arial" w:cs="Arial" w:ascii="Times New Roman" w:hAnsi="Times New Roman"/>
          <w:b/>
          <w:bCs/>
          <w:color w:val="000000"/>
          <w:sz w:val="22"/>
          <w:szCs w:val="22"/>
          <w:lang w:val="pt-BR" w:eastAsia="pt-BR" w:bidi="ar-SA"/>
        </w:rPr>
        <w:t>→</w:t>
      </w:r>
      <w:r>
        <w:rPr>
          <w:rFonts w:eastAsia="Arial" w:cs="Arial" w:ascii="Times New Roman" w:hAnsi="Times New Roman"/>
          <w:color w:val="000000"/>
          <w:sz w:val="22"/>
          <w:szCs w:val="22"/>
          <w:lang w:val="pt-BR" w:eastAsia="pt-BR" w:bidi="ar-SA"/>
        </w:rPr>
        <w:t xml:space="preserve"> </w:t>
      </w:r>
      <w:bookmarkEnd w:id="0"/>
      <w:r>
        <w:rPr>
          <w:rFonts w:eastAsia="Arial" w:cs="Arial" w:ascii="Times New Roman" w:hAnsi="Times New Roman"/>
          <w:color w:val="000000"/>
          <w:sz w:val="22"/>
          <w:szCs w:val="22"/>
          <w:lang w:val="pt-BR" w:eastAsia="pt-BR" w:bidi="ar-SA"/>
        </w:rPr>
        <w:t xml:space="preserve">De autoria do vereador Williams Muniz dos Santos (AVANTE): </w:t>
      </w:r>
      <w:r>
        <w:rPr>
          <w:rFonts w:eastAsia="Arial" w:cs="Arial" w:ascii="Times New Roman" w:hAnsi="Times New Roman"/>
          <w:color w:val="000000"/>
          <w:sz w:val="22"/>
          <w:szCs w:val="22"/>
          <w:lang w:val="pt-BR" w:eastAsia="pt-BR" w:bidi="ar-SA"/>
        </w:rPr>
        <w:t>1257/2022</w:t>
      </w:r>
    </w:p>
    <w:p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2193290</wp:posOffset>
            </wp:positionH>
            <wp:positionV relativeFrom="paragraph">
              <wp:posOffset>-57785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LibreOffice/6.0.7.3$Linux_x86 LibreOffice_project/00m0$Build-3</Application>
  <Pages>1</Pages>
  <Words>124</Words>
  <Characters>738</Characters>
  <CharactersWithSpaces>852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2021-05-21T19:14:00Z</dcterms:created>
  <dc:creator>usuario</dc:creator>
  <dc:description/>
  <dc:language>pt-PT</dc:language>
  <cp:lastModifiedBy/>
  <cp:lastPrinted>2021-02-09T13:29:00Z</cp:lastPrinted>
  <dcterms:modified xsi:type="dcterms:W3CDTF">2022-08-08T09:29:29Z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