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17 de junho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286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Josafá Marinho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Deputado Estadual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 seguinte</w:t>
      </w:r>
      <w:r>
        <w:rPr>
          <w:rFonts w:ascii="Times New Roman" w:hAnsi="Times New Roman"/>
          <w:b/>
          <w:bCs/>
        </w:rPr>
        <w:t xml:space="preserve"> indicação</w:t>
      </w:r>
      <w:r>
        <w:rPr>
          <w:rFonts w:ascii="Times New Roman" w:hAnsi="Times New Roman"/>
        </w:rPr>
        <w:t>, aprovada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Orlando de Oliveira Santos Filho (PRTB): 1150/2022</w:t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LibreOffice/6.0.7.3$Linux_x86 LibreOffice_project/00m0$Build-3</Application>
  <Pages>1</Pages>
  <Words>73</Words>
  <Characters>425</Characters>
  <CharactersWithSpaces>490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2022-06-17T09:11:33Z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