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23 de maio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210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907/2022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863/2022, 864/2022, 895/2022, </w:t>
      </w:r>
      <w:r>
        <w:rPr>
          <w:rFonts w:ascii="Times New Roman" w:hAnsi="Times New Roman"/>
        </w:rPr>
        <w:t>947/2022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903/2022, </w:t>
      </w:r>
      <w:r>
        <w:rPr>
          <w:rFonts w:ascii="Times New Roman" w:hAnsi="Times New Roman"/>
        </w:rPr>
        <w:t>957/2022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963/2022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941/2022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891/2022, </w:t>
      </w:r>
      <w:r>
        <w:rPr>
          <w:rFonts w:ascii="Times New Roman" w:hAnsi="Times New Roman"/>
        </w:rPr>
        <w:t>929/2022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1"/>
      <w:bookmarkEnd w:id="1"/>
      <w:r>
        <w:rPr>
          <w:rFonts w:ascii="Times New Roman" w:hAnsi="Times New Roman"/>
        </w:rPr>
        <w:t xml:space="preserve">De autoria da vereadora Maria Lúcia Santos Rocha(MDB): 914/2022, </w:t>
      </w:r>
      <w:r>
        <w:rPr>
          <w:rFonts w:ascii="Times New Roman" w:hAnsi="Times New Roman"/>
        </w:rPr>
        <w:t>943/2022, 946/2022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897/2022, 898/2022, 900/2022, </w:t>
      </w:r>
      <w:r>
        <w:rPr>
          <w:rFonts w:ascii="Times New Roman" w:hAnsi="Times New Roman"/>
        </w:rPr>
        <w:t>930/2022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Williams Muniz dos Santos (AVANTE): 896/2022,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925/2022, 955/2022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2256790</wp:posOffset>
            </wp:positionH>
            <wp:positionV relativeFrom="paragraph">
              <wp:posOffset>-3175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LibreOffice/6.0.7.3$Linux_x86 LibreOffice_project/00m0$Build-3</Application>
  <Pages>1</Pages>
  <Words>171</Words>
  <Characters>1012</Characters>
  <CharactersWithSpaces>1168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2022-05-23T09:06:46Z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