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 xml:space="preserve">03 de março 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>de 2022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</w:t>
      </w:r>
      <w:bookmarkStart w:id="0" w:name="_GoBack"/>
      <w:bookmarkEnd w:id="0"/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66</w:t>
      </w:r>
      <w:r>
        <w:rPr>
          <w:rFonts w:ascii="Times New Roman" w:hAnsi="Times New Roman"/>
        </w:rPr>
        <w:t xml:space="preserve">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Kairan Rocha 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Secretário de Serviços Públicos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r>
        <w:rPr>
          <w:rFonts w:ascii="Times New Roman" w:hAnsi="Times New Roman"/>
        </w:rPr>
        <w:t>302/2022</w:t>
      </w:r>
    </w:p>
    <w:p>
      <w:pPr>
        <w:pStyle w:val="Corpodetex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Alexandre Garcia Araújo (PT): </w:t>
      </w:r>
      <w:r>
        <w:rPr>
          <w:rFonts w:ascii="Times New Roman" w:hAnsi="Times New Roman"/>
        </w:rPr>
        <w:t>292/2022, 293/2022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Antônio Ricardo Pereira dos Santos (PCdoB): </w:t>
      </w:r>
      <w:r>
        <w:rPr>
          <w:rFonts w:ascii="Times New Roman" w:hAnsi="Times New Roman"/>
        </w:rPr>
        <w:t>229/2022, 238/2022, 239/2022, 241/2022, 275/2022, 283/2022</w:t>
      </w:r>
    </w:p>
    <w:p>
      <w:pPr>
        <w:pStyle w:val="Corpodetexto"/>
        <w:jc w:val="both"/>
        <w:rPr>
          <w:rFonts w:ascii="Times New Roman" w:hAnsi="Times New Roman" w:eastAsia="Calibri" w:cs="Calibri"/>
        </w:rPr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Fernando Vasconcelos Silva (PT): </w:t>
      </w:r>
      <w:r>
        <w:rPr>
          <w:rFonts w:ascii="Times New Roman" w:hAnsi="Times New Roman"/>
        </w:rPr>
        <w:t>227/2022, 228/2022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Josenildo Freitas Nascimento (PSC): </w:t>
      </w:r>
      <w:r>
        <w:rPr>
          <w:rFonts w:ascii="Times New Roman" w:hAnsi="Times New Roman"/>
        </w:rPr>
        <w:t>256/2022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r>
        <w:rPr>
          <w:rFonts w:ascii="Times New Roman" w:hAnsi="Times New Roman"/>
        </w:rPr>
        <w:t>269/2022, 270/2022, 310/2022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263/2022, 265/2022, 300/2022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>232/2022, 237/2022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Nelson Vieira Santos (DEM): </w:t>
      </w:r>
      <w:r>
        <w:rPr>
          <w:rFonts w:ascii="Times New Roman" w:hAnsi="Times New Roman"/>
        </w:rPr>
        <w:t>272/2022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Orlando de Oliveira Santos Filho (PRTB): </w:t>
      </w:r>
      <w:r>
        <w:rPr>
          <w:rFonts w:ascii="Times New Roman" w:hAnsi="Times New Roman"/>
        </w:rPr>
        <w:t>280/2022, 284/2022</w:t>
      </w:r>
    </w:p>
    <w:p>
      <w:pPr>
        <w:pStyle w:val="Corpodetexto"/>
        <w:jc w:val="both"/>
        <w:rPr/>
      </w:pPr>
      <w:bookmarkStart w:id="1" w:name="__DdeLink__511_1737077520"/>
      <w:r>
        <w:rPr>
          <w:rFonts w:eastAsia="Arial" w:cs="Arial" w:ascii="Times New Roman" w:hAnsi="Times New Roman"/>
          <w:b/>
          <w:bCs/>
          <w:color w:val="000000"/>
          <w:sz w:val="22"/>
          <w:szCs w:val="22"/>
          <w:lang w:val="pt-BR" w:eastAsia="pt-BR" w:bidi="ar-SA"/>
        </w:rPr>
        <w:t>→</w:t>
      </w: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 xml:space="preserve"> </w:t>
      </w:r>
      <w:bookmarkEnd w:id="1"/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 xml:space="preserve">De autoria do vereador Williams Muniz dos Santos (AVANTE): </w:t>
      </w:r>
      <w:r>
        <w:rPr>
          <w:rFonts w:eastAsia="Arial" w:cs="Arial" w:ascii="Times New Roman" w:hAnsi="Times New Roman"/>
          <w:color w:val="000000"/>
          <w:sz w:val="22"/>
          <w:szCs w:val="22"/>
          <w:lang w:val="pt-BR" w:eastAsia="pt-BR" w:bidi="ar-SA"/>
        </w:rPr>
        <w:t>291/2022</w:t>
      </w:r>
    </w:p>
    <w:p>
      <w:pPr>
        <w:pStyle w:val="Corpodetexto"/>
        <w:jc w:val="both"/>
        <w:rPr>
          <w:rFonts w:ascii="Times New Roman" w:hAnsi="Times New Roman" w:eastAsia="Arial" w:cs="Arial"/>
          <w:color w:val="000000"/>
          <w:lang w:eastAsia="pt-BR"/>
        </w:rPr>
      </w:pPr>
      <w:r>
        <w:rPr>
          <w:rFonts w:eastAsia="Arial" w:cs="Arial" w:ascii="Times New Roman" w:hAnsi="Times New Roman"/>
          <w:color w:val="000000"/>
          <w:lang w:eastAsia="pt-BR"/>
        </w:rPr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2193290</wp:posOffset>
            </wp:positionH>
            <wp:positionV relativeFrom="paragraph">
              <wp:posOffset>-57785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LibreOffice/5.1.6.2$Linux_x86 LibreOffice_project/10m0$Build-2</Application>
  <Pages>2</Pages>
  <Words>194</Words>
  <Characters>1143</Characters>
  <CharactersWithSpaces>1320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2021-05-21T18:35:00Z</dcterms:created>
  <dc:creator>usuario</dc:creator>
  <dc:description/>
  <dc:language>pt-PT</dc:language>
  <cp:lastModifiedBy/>
  <cp:lastPrinted>2021-02-09T13:29:00Z</cp:lastPrinted>
  <dcterms:modified xsi:type="dcterms:W3CDTF">2022-03-03T08:52:58Z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