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21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fevereiro </w:t>
      </w:r>
      <w:r>
        <w:rPr>
          <w:rFonts w:ascii="Times New Roman" w:hAnsi="Times New Roman"/>
        </w:rPr>
        <w:t xml:space="preserve"> 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0</w:t>
      </w:r>
      <w:r>
        <w:rPr>
          <w:rFonts w:ascii="Times New Roman" w:hAnsi="Times New Roman"/>
        </w:rPr>
        <w:t>40</w:t>
      </w:r>
      <w:r>
        <w:rPr>
          <w:rFonts w:ascii="Times New Roman" w:hAnsi="Times New Roman"/>
        </w:rPr>
        <w:t>/2022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Agricultura e Desenvolvimento Rural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173/2022, 176/2022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192/2022, 195/2022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Edjaime Rosa de Carvalho (MDB): </w:t>
      </w:r>
      <w:r>
        <w:rPr>
          <w:rFonts w:ascii="Times New Roman" w:hAnsi="Times New Roman"/>
        </w:rPr>
        <w:t>164/2022</w:t>
      </w:r>
    </w:p>
    <w:p>
      <w:pPr>
        <w:pStyle w:val="Corpodotexto"/>
        <w:jc w:val="both"/>
        <w:rPr/>
      </w:pP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De autoria do vereador Luciano Gomes Lisboa(PCdoB):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147/2022, 190/2022, 191/2022</w:t>
      </w:r>
    </w:p>
    <w:p>
      <w:pPr>
        <w:pStyle w:val="Corpodotexto"/>
        <w:jc w:val="both"/>
        <w:rPr/>
      </w:pP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De autoria do vereador Marcus Vinícius de Morais Oliveira (PODE):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219/2022, 221/2022</w:t>
      </w:r>
    </w:p>
    <w:p>
      <w:pPr>
        <w:pStyle w:val="Corpodotexto"/>
        <w:jc w:val="both"/>
        <w:rPr/>
      </w:pP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De autoria da vereadora Márcia Viviane de Araújo Sampaio (PT):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144/2022</w:t>
      </w:r>
    </w:p>
    <w:p>
      <w:pPr>
        <w:pStyle w:val="Corpodotexto"/>
        <w:jc w:val="both"/>
        <w:rPr/>
      </w:pP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De autoria do vereador Orlando de Oliveira Santos Filho (PRTB):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178/2022</w:t>
      </w:r>
    </w:p>
    <w:p>
      <w:pPr>
        <w:pStyle w:val="Corpodotexto"/>
        <w:jc w:val="both"/>
        <w:rPr>
          <w:rFonts w:ascii="Times New Roman" w:hAnsi="Times New Roman" w:eastAsia="Calibri" w:cs="" w:cstheme="minorBidi" w:eastAsiaTheme="minorHAnsi"/>
          <w:color w:val="00000A"/>
          <w:sz w:val="22"/>
          <w:szCs w:val="22"/>
          <w:lang w:val="pt-BR" w:eastAsia="en-US" w:bidi="ar-SA"/>
        </w:rPr>
      </w:pPr>
      <w:r>
        <w:rPr/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LibreOffice/7.1.4.2$Windows_X86_64 LibreOffice_project/a529a4fab45b75fefc5b6226684193eb000654f6</Application>
  <AppVersion>15.0000</AppVersion>
  <Pages>1</Pages>
  <Words>149</Words>
  <Characters>869</Characters>
  <CharactersWithSpaces>1005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2022-02-21T09:11:17Z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