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14 de fevereiro</w:t>
      </w:r>
      <w:r>
        <w:rPr>
          <w:rFonts w:ascii="Times New Roman" w:hAnsi="Times New Roman"/>
        </w:rPr>
        <w:t xml:space="preserve"> de 202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031</w:t>
      </w:r>
      <w:r>
        <w:rPr>
          <w:rFonts w:ascii="Times New Roman" w:hAnsi="Times New Roman"/>
        </w:rPr>
        <w:t>/202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Eugênio Avelino Lopes Souza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Secretário de Cultura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89/2022</w:t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20" r="-20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Application>LibreOffice/7.1.4.2$Windows_X86_64 LibreOffice_project/a529a4fab45b75fefc5b6226684193eb000654f6</Application>
  <AppVersion>15.0000</AppVersion>
  <DocSecurity>0</DocSecurity>
  <Pages>1</Pages>
  <Words>74</Words>
  <Characters>442</Characters>
  <CharactersWithSpaces>507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2022-02-14T11:16:13Z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