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14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fevereiro 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0</w:t>
      </w:r>
      <w:r>
        <w:rPr>
          <w:rFonts w:ascii="Times New Roman" w:hAnsi="Times New Roman"/>
        </w:rPr>
        <w:t>29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Ramona Cerqueira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Secretária de Saúde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Adinilson Nascimento Pereira (MDB): </w:t>
      </w:r>
      <w:r>
        <w:rPr>
          <w:rFonts w:eastAsia="Calibri" w:cs="Calibri" w:ascii="Times New Roman" w:hAnsi="Times New Roman"/>
        </w:rPr>
        <w:t>86/2022, 143/2022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da vereadora Márcia Viviane de Araújo Sampaio (PT): </w:t>
      </w:r>
      <w:r>
        <w:rPr>
          <w:rFonts w:eastAsia="Calibri" w:cs="Calibri" w:ascii="Times New Roman" w:hAnsi="Times New Roman"/>
        </w:rPr>
        <w:t>73/2022, 74/2022, 76/2022, 117/2022, 118/2022, 120/2022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Orlando de Oliveira Santos Filho (PRTB):  </w:t>
      </w:r>
      <w:r>
        <w:rPr>
          <w:rFonts w:eastAsia="Calibri" w:cs="Calibri" w:ascii="Times New Roman" w:hAnsi="Times New Roman"/>
        </w:rPr>
        <w:t>68/2022</w:t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" t="-20" r="-20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LibreOffice/7.1.4.2$Windows_X86_64 LibreOffice_project/a529a4fab45b75fefc5b6226684193eb000654f6</Application>
  <AppVersion>15.0000</AppVersion>
  <Pages>1</Pages>
  <Words>102</Words>
  <Characters>607</Characters>
  <CharactersWithSpaces>700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2021-09-02T22:00:00Z</dcterms:created>
  <dc:creator>usuario</dc:creator>
  <dc:description/>
  <dc:language>pt-PT</dc:language>
  <cp:lastModifiedBy/>
  <cp:lastPrinted>2021-02-09T13:29:00Z</cp:lastPrinted>
  <dcterms:modified xsi:type="dcterms:W3CDTF">2022-02-14T11:11:15Z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