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8B" w:rsidRDefault="0091518B">
      <w:pPr>
        <w:jc w:val="both"/>
        <w:rPr>
          <w:rFonts w:ascii="Times New Roman" w:hAnsi="Times New Roman"/>
        </w:rPr>
      </w:pPr>
    </w:p>
    <w:p w:rsidR="0091518B" w:rsidRDefault="00494F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Vitória da Conquista, </w:t>
      </w:r>
      <w:r w:rsidR="00DD7D08">
        <w:rPr>
          <w:rFonts w:ascii="Times New Roman" w:hAnsi="Times New Roman"/>
        </w:rPr>
        <w:t xml:space="preserve">06 de setembro </w:t>
      </w:r>
      <w:r w:rsidR="00F028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2021.</w:t>
      </w:r>
    </w:p>
    <w:p w:rsidR="0091518B" w:rsidRDefault="0091518B">
      <w:pPr>
        <w:jc w:val="both"/>
      </w:pP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OF. Nº</w:t>
      </w:r>
      <w:r w:rsidR="00854C0A">
        <w:rPr>
          <w:rFonts w:ascii="Times New Roman" w:hAnsi="Times New Roman"/>
        </w:rPr>
        <w:t xml:space="preserve"> </w:t>
      </w:r>
      <w:r w:rsidR="00DC204C">
        <w:rPr>
          <w:rFonts w:ascii="Times New Roman" w:hAnsi="Times New Roman"/>
        </w:rPr>
        <w:t>438</w:t>
      </w:r>
      <w:bookmarkStart w:id="0" w:name="_GoBack"/>
      <w:bookmarkEnd w:id="0"/>
      <w:r w:rsidR="00BF13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/2021 SECGERAL/CMVC</w:t>
      </w: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</w:pPr>
      <w:r>
        <w:rPr>
          <w:rFonts w:ascii="Times New Roman" w:hAnsi="Times New Roman"/>
        </w:rPr>
        <w:t xml:space="preserve"> </w:t>
      </w:r>
    </w:p>
    <w:p w:rsidR="0091518B" w:rsidRDefault="00494FE3">
      <w:pPr>
        <w:jc w:val="both"/>
      </w:pPr>
      <w:r>
        <w:rPr>
          <w:rFonts w:ascii="Times New Roman" w:hAnsi="Times New Roman"/>
        </w:rPr>
        <w:t>A Sua Senhoria o Senhor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 xml:space="preserve"> Luís Paulo Sousa Santos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>Secretário de Serviços Públicos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91518B" w:rsidRDefault="001B3960">
      <w:pPr>
        <w:jc w:val="both"/>
      </w:pPr>
      <w:r>
        <w:rPr>
          <w:rFonts w:ascii="Times New Roman" w:hAnsi="Times New Roman"/>
        </w:rPr>
        <w:t>Senhor</w:t>
      </w:r>
      <w:r w:rsidR="00494FE3">
        <w:rPr>
          <w:rFonts w:ascii="Times New Roman" w:hAnsi="Times New Roman"/>
        </w:rPr>
        <w:t>,</w:t>
      </w:r>
    </w:p>
    <w:p w:rsidR="0091518B" w:rsidRDefault="00494FE3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DD7D08" w:rsidRDefault="00DD7D08" w:rsidP="00DD7D08">
      <w:pPr>
        <w:pStyle w:val="Corpodetexto"/>
        <w:jc w:val="both"/>
        <w:rPr>
          <w:rFonts w:ascii="Times New Roman" w:hAnsi="Times New Roman"/>
        </w:rPr>
      </w:pPr>
    </w:p>
    <w:p w:rsidR="00DD7D08" w:rsidRDefault="00DD7D08" w:rsidP="00DD7D08">
      <w:pPr>
        <w:pStyle w:val="Corpodetexto"/>
        <w:jc w:val="both"/>
      </w:pPr>
      <w:r>
        <w:rPr>
          <w:rFonts w:ascii="Times New Roman" w:hAnsi="Times New Roman"/>
        </w:rPr>
        <w:t>→ De autoria do vereador Alexandre Garcia Araújo (PT): 1534/2021, 1577/2021, 1578/2021</w:t>
      </w:r>
    </w:p>
    <w:p w:rsidR="00DD7D08" w:rsidRDefault="00DD7D08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Antônio Ricardo Pereira dos Santos (PCdoB): 1491/2021</w:t>
      </w:r>
    </w:p>
    <w:p w:rsidR="00DD7D08" w:rsidRDefault="00DD7D08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Augusto Cândido Correia Santos (PSDB): 1513/2021</w:t>
      </w:r>
    </w:p>
    <w:p w:rsidR="00DD7D08" w:rsidRPr="00DD7D08" w:rsidRDefault="00DD7D08" w:rsidP="00A417AA">
      <w:pPr>
        <w:pStyle w:val="Corpodetexto"/>
        <w:jc w:val="both"/>
      </w:pPr>
      <w:r>
        <w:rPr>
          <w:rFonts w:ascii="Times New Roman" w:hAnsi="Times New Roman"/>
        </w:rPr>
        <w:t>→ De autoria do vereador Fernando Vasconcelos Silva (PT): 1554/2021</w:t>
      </w:r>
    </w:p>
    <w:p w:rsidR="00DD7D08" w:rsidRDefault="00B524FC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DD7D08">
        <w:rPr>
          <w:rFonts w:ascii="Times New Roman" w:hAnsi="Times New Roman"/>
        </w:rPr>
        <w:t>1569/2021</w:t>
      </w:r>
    </w:p>
    <w:p w:rsidR="00BF13CA" w:rsidRDefault="00BF13C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Lisboa(PCdoB): </w:t>
      </w:r>
      <w:r w:rsidR="00DD7D08">
        <w:rPr>
          <w:rFonts w:ascii="Times New Roman" w:hAnsi="Times New Roman"/>
        </w:rPr>
        <w:t>1506/2021</w:t>
      </w:r>
    </w:p>
    <w:p w:rsidR="00DD7D08" w:rsidRDefault="00DD7D08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Luís Carlos Batista de Oliveira (MDB): 1530/2021, 1532/2021, 1559/2021, 1561/2021, 1562/2021</w:t>
      </w:r>
    </w:p>
    <w:p w:rsidR="007C1754" w:rsidRDefault="00A417AA" w:rsidP="00B524FC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(PODE):</w:t>
      </w:r>
      <w:r w:rsidR="00F02871">
        <w:rPr>
          <w:rFonts w:ascii="Times New Roman" w:hAnsi="Times New Roman"/>
        </w:rPr>
        <w:t xml:space="preserve"> </w:t>
      </w:r>
      <w:r w:rsidR="00DD7D08">
        <w:rPr>
          <w:rFonts w:ascii="Times New Roman" w:hAnsi="Times New Roman"/>
        </w:rPr>
        <w:t>1555/2021</w:t>
      </w:r>
    </w:p>
    <w:p w:rsidR="00DD7D08" w:rsidRDefault="00DD7D08" w:rsidP="00B524FC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Maria Lúcia Santos Rocha(MDB):1507/2021, 1509/2021, 1580/2021, 1581/2021</w:t>
      </w:r>
    </w:p>
    <w:p w:rsidR="00DD7D08" w:rsidRDefault="00DD7D08" w:rsidP="00B524FC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Márcia Viviane de Araújo Sampaio (PT): 1548/2021, 1549/2021, 1550/2021</w:t>
      </w:r>
    </w:p>
    <w:p w:rsidR="00854C0A" w:rsidRDefault="00854C0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DD7D08">
        <w:rPr>
          <w:rFonts w:ascii="Times New Roman" w:hAnsi="Times New Roman"/>
        </w:rPr>
        <w:t>1522/2021, 1524/2021</w:t>
      </w:r>
    </w:p>
    <w:p w:rsidR="00DD7D08" w:rsidRPr="00DD7D08" w:rsidRDefault="00DD7D08" w:rsidP="00A417AA">
      <w:pPr>
        <w:pStyle w:val="Corpodetexto"/>
        <w:jc w:val="both"/>
        <w:rPr>
          <w:rFonts w:ascii="Times New Roman" w:eastAsia="Arial" w:hAnsi="Times New Roman" w:cs="Arial"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1500/2021, 1542/2021, 1543/2021, 1544/2021</w:t>
      </w:r>
    </w:p>
    <w:p w:rsidR="00DD7D08" w:rsidRDefault="00DD7D08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→ De autoria do vereador Valdemir Oliveira Dias (PT): 1495/2021, 1546/2021</w:t>
      </w:r>
    </w:p>
    <w:p w:rsidR="0091518B" w:rsidRDefault="00494FE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 wp14:anchorId="1F982CE9" wp14:editId="2BFF9879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18B" w:rsidRDefault="0091518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494FE3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91518B" w:rsidRDefault="00494FE3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91518B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21" w:rsidRDefault="00EB2321">
      <w:pPr>
        <w:spacing w:after="0" w:line="240" w:lineRule="auto"/>
      </w:pPr>
      <w:r>
        <w:separator/>
      </w:r>
    </w:p>
  </w:endnote>
  <w:endnote w:type="continuationSeparator" w:id="0">
    <w:p w:rsidR="00EB2321" w:rsidRDefault="00EB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21" w:rsidRDefault="00EB2321">
      <w:pPr>
        <w:spacing w:after="0" w:line="240" w:lineRule="auto"/>
      </w:pPr>
      <w:r>
        <w:separator/>
      </w:r>
    </w:p>
  </w:footnote>
  <w:footnote w:type="continuationSeparator" w:id="0">
    <w:p w:rsidR="00EB2321" w:rsidRDefault="00EB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8B"/>
    <w:rsid w:val="00026D74"/>
    <w:rsid w:val="0005627E"/>
    <w:rsid w:val="000B7466"/>
    <w:rsid w:val="00190618"/>
    <w:rsid w:val="001B035B"/>
    <w:rsid w:val="001B3960"/>
    <w:rsid w:val="001F290D"/>
    <w:rsid w:val="00266509"/>
    <w:rsid w:val="002A3EA7"/>
    <w:rsid w:val="003221F4"/>
    <w:rsid w:val="00333AE4"/>
    <w:rsid w:val="00351AF8"/>
    <w:rsid w:val="003F580E"/>
    <w:rsid w:val="0041627E"/>
    <w:rsid w:val="0044259C"/>
    <w:rsid w:val="00494FE3"/>
    <w:rsid w:val="004A4D85"/>
    <w:rsid w:val="0054699D"/>
    <w:rsid w:val="005F72B7"/>
    <w:rsid w:val="00633633"/>
    <w:rsid w:val="00674A12"/>
    <w:rsid w:val="006C3CC4"/>
    <w:rsid w:val="00700404"/>
    <w:rsid w:val="007319E3"/>
    <w:rsid w:val="00795D2E"/>
    <w:rsid w:val="007C1754"/>
    <w:rsid w:val="0085190D"/>
    <w:rsid w:val="00854C0A"/>
    <w:rsid w:val="008D7947"/>
    <w:rsid w:val="0091518B"/>
    <w:rsid w:val="009E12E5"/>
    <w:rsid w:val="00A417AA"/>
    <w:rsid w:val="00B43AA8"/>
    <w:rsid w:val="00B524FC"/>
    <w:rsid w:val="00BF13CA"/>
    <w:rsid w:val="00CC2B88"/>
    <w:rsid w:val="00D400A2"/>
    <w:rsid w:val="00DA5360"/>
    <w:rsid w:val="00DB3FD2"/>
    <w:rsid w:val="00DC204C"/>
    <w:rsid w:val="00DD7D08"/>
    <w:rsid w:val="00EB2321"/>
    <w:rsid w:val="00EE767A"/>
    <w:rsid w:val="00F02871"/>
    <w:rsid w:val="00F20690"/>
    <w:rsid w:val="00FA245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1B03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1B03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19</cp:revision>
  <cp:lastPrinted>2021-02-09T13:29:00Z</cp:lastPrinted>
  <dcterms:created xsi:type="dcterms:W3CDTF">2021-05-21T19:34:00Z</dcterms:created>
  <dcterms:modified xsi:type="dcterms:W3CDTF">2021-09-06T11:49:00Z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