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79" w:rsidRDefault="00836FD2">
      <w:pPr>
        <w:jc w:val="both"/>
      </w:pPr>
      <w:r>
        <w:rPr>
          <w:rFonts w:ascii="Times New Roman" w:hAnsi="Times New Roman"/>
        </w:rPr>
        <w:t xml:space="preserve">Vitória da Conquista, </w:t>
      </w:r>
      <w:r w:rsidR="00F63A39">
        <w:rPr>
          <w:rFonts w:ascii="Times New Roman" w:hAnsi="Times New Roman"/>
        </w:rPr>
        <w:t>28</w:t>
      </w:r>
      <w:r w:rsidR="00804630">
        <w:rPr>
          <w:rFonts w:ascii="Times New Roman" w:hAnsi="Times New Roman"/>
        </w:rPr>
        <w:t xml:space="preserve"> de maio </w:t>
      </w:r>
      <w:r>
        <w:rPr>
          <w:rFonts w:ascii="Times New Roman" w:hAnsi="Times New Roman"/>
        </w:rPr>
        <w:t>de 2021.</w:t>
      </w:r>
    </w:p>
    <w:p w:rsidR="00245C79" w:rsidRDefault="00245C79">
      <w:pPr>
        <w:jc w:val="right"/>
        <w:rPr>
          <w:rFonts w:ascii="Times New Roman" w:hAnsi="Times New Roman"/>
        </w:rPr>
      </w:pPr>
    </w:p>
    <w:p w:rsidR="00245C79" w:rsidRDefault="00836FD2">
      <w:pPr>
        <w:jc w:val="right"/>
      </w:pPr>
      <w:r>
        <w:rPr>
          <w:rFonts w:ascii="Times New Roman" w:hAnsi="Times New Roman"/>
        </w:rPr>
        <w:t>OF. Nº</w:t>
      </w:r>
      <w:r w:rsidR="006B4499">
        <w:rPr>
          <w:rFonts w:ascii="Times New Roman" w:hAnsi="Times New Roman"/>
          <w:b/>
          <w:bCs/>
        </w:rPr>
        <w:t>271</w:t>
      </w:r>
      <w:r>
        <w:rPr>
          <w:rFonts w:ascii="Times New Roman" w:hAnsi="Times New Roman"/>
        </w:rPr>
        <w:t xml:space="preserve">/2021 SECGERAL/CMVC </w:t>
      </w:r>
    </w:p>
    <w:p w:rsidR="00245C79" w:rsidRDefault="00245C79">
      <w:pPr>
        <w:jc w:val="both"/>
        <w:rPr>
          <w:rFonts w:ascii="Times New Roman" w:hAnsi="Times New Roman"/>
        </w:rPr>
      </w:pPr>
    </w:p>
    <w:p w:rsidR="00245C79" w:rsidRDefault="00836FD2">
      <w:pPr>
        <w:jc w:val="both"/>
      </w:pPr>
      <w:r>
        <w:rPr>
          <w:rFonts w:ascii="Times New Roman" w:hAnsi="Times New Roman"/>
        </w:rPr>
        <w:t>A Sua Senhoria o Senhor</w:t>
      </w:r>
    </w:p>
    <w:p w:rsidR="00245C79" w:rsidRDefault="00836FD2">
      <w:pPr>
        <w:jc w:val="both"/>
      </w:pPr>
      <w:r>
        <w:rPr>
          <w:rFonts w:ascii="Times New Roman" w:hAnsi="Times New Roman"/>
          <w:b/>
          <w:bCs/>
        </w:rPr>
        <w:t>Murilo Mármore,</w:t>
      </w:r>
    </w:p>
    <w:p w:rsidR="00245C79" w:rsidRDefault="00836FD2">
      <w:pPr>
        <w:jc w:val="both"/>
      </w:pPr>
      <w:r>
        <w:rPr>
          <w:rFonts w:ascii="Times New Roman" w:hAnsi="Times New Roman"/>
          <w:b/>
          <w:bCs/>
        </w:rPr>
        <w:t>Secretário de Agricultura e Desenvolvimento rural</w:t>
      </w:r>
    </w:p>
    <w:p w:rsidR="00245C79" w:rsidRDefault="00245C79">
      <w:pPr>
        <w:jc w:val="both"/>
        <w:rPr>
          <w:rFonts w:ascii="Times New Roman" w:hAnsi="Times New Roman"/>
        </w:rPr>
      </w:pPr>
    </w:p>
    <w:p w:rsidR="00245C79" w:rsidRDefault="00836FD2">
      <w:pPr>
        <w:jc w:val="both"/>
      </w:pPr>
      <w:r>
        <w:rPr>
          <w:rFonts w:ascii="Times New Roman" w:hAnsi="Times New Roman"/>
        </w:rPr>
        <w:t>Senhor,</w:t>
      </w:r>
    </w:p>
    <w:p w:rsidR="00245C79" w:rsidRDefault="00836F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804630" w:rsidRDefault="00804630">
      <w:pPr>
        <w:jc w:val="both"/>
        <w:rPr>
          <w:rFonts w:ascii="Times New Roman" w:hAnsi="Times New Roman"/>
        </w:rPr>
      </w:pPr>
    </w:p>
    <w:p w:rsidR="00F63A39" w:rsidRDefault="00F63A39" w:rsidP="00F63A39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Andreson Ribeiro Alves (PcdoB): 1036/2021</w:t>
      </w:r>
    </w:p>
    <w:p w:rsidR="00F63A39" w:rsidRDefault="00F63A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Edjaime Rosa de Carvalho (MDB): 1012/2021, 1013/2021</w:t>
      </w:r>
    </w:p>
    <w:p w:rsidR="00F63A39" w:rsidRDefault="00F63A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Francisco Estrela Dantas Filho (PTC): 1016/2021</w:t>
      </w:r>
    </w:p>
    <w:p w:rsidR="00F63A39" w:rsidRDefault="00F63A39">
      <w:pPr>
        <w:jc w:val="both"/>
        <w:rPr>
          <w:rFonts w:ascii="Times New Roman" w:hAnsi="Times New Roman"/>
        </w:rPr>
      </w:pPr>
      <w:r w:rsidRPr="00AB208D">
        <w:rPr>
          <w:rFonts w:ascii="Times New Roman" w:eastAsia="Calibri" w:hAnsi="Times New Roman" w:cs="Calibri"/>
        </w:rPr>
        <w:t>→ De autoria do vereador Ivan Cor</w:t>
      </w:r>
      <w:r>
        <w:rPr>
          <w:rFonts w:ascii="Times New Roman" w:eastAsia="Calibri" w:hAnsi="Times New Roman" w:cs="Calibri"/>
        </w:rPr>
        <w:t>deiro da Silva Filho (PTB): 1011/2021</w:t>
      </w:r>
    </w:p>
    <w:p w:rsidR="00F63A39" w:rsidRDefault="00F63A39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>→ De autoria da vereadora Maria Lúcia Santos Rocha(MDB): 1027/2021, 1028/2021</w:t>
      </w:r>
    </w:p>
    <w:p w:rsidR="006B4499" w:rsidRDefault="006B4499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>→ De autoria da vereadora Márcia Viviane de Araújo Sampaio (PT):</w:t>
      </w:r>
      <w:r>
        <w:rPr>
          <w:rFonts w:ascii="Times New Roman" w:hAnsi="Times New Roman"/>
        </w:rPr>
        <w:t xml:space="preserve"> 1010/2021</w:t>
      </w:r>
      <w:bookmarkStart w:id="0" w:name="_GoBack"/>
      <w:bookmarkEnd w:id="0"/>
    </w:p>
    <w:p w:rsidR="00074172" w:rsidRDefault="00074172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Orlando de Oliveira Santos Filho (PRTB): </w:t>
      </w:r>
      <w:r w:rsidR="006B4499">
        <w:rPr>
          <w:rFonts w:ascii="Times New Roman" w:hAnsi="Times New Roman"/>
        </w:rPr>
        <w:t>1067/2021, 1069/2021</w:t>
      </w:r>
    </w:p>
    <w:p w:rsidR="00245C79" w:rsidRDefault="00836FD2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  <w:r>
        <w:rPr>
          <w:rFonts w:ascii="Times New Roman" w:eastAsia="Arial" w:hAnsi="Times New Roman" w:cs="Arial"/>
          <w:b/>
          <w:bCs/>
          <w:noProof/>
          <w:color w:val="000000"/>
          <w:kern w:val="2"/>
          <w:lang w:eastAsia="pt-BR"/>
        </w:rPr>
        <w:drawing>
          <wp:anchor distT="0" distB="0" distL="114935" distR="114935" simplePos="0" relativeHeight="4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5C79" w:rsidRDefault="00245C79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245C79" w:rsidRDefault="00836FD2">
      <w:pPr>
        <w:pStyle w:val="Corpodetexto"/>
        <w:jc w:val="center"/>
      </w:pPr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>Luis Carlos Batista</w:t>
      </w:r>
    </w:p>
    <w:p w:rsidR="00245C79" w:rsidRDefault="00836FD2">
      <w:pPr>
        <w:jc w:val="center"/>
      </w:pPr>
      <w:r>
        <w:rPr>
          <w:rFonts w:ascii="Times New Roman" w:hAnsi="Times New Roman" w:cs="Times New Roman"/>
        </w:rPr>
        <w:t>Presidente</w:t>
      </w:r>
    </w:p>
    <w:sectPr w:rsidR="00245C79">
      <w:headerReference w:type="default" r:id="rId8"/>
      <w:footerReference w:type="default" r:id="rId9"/>
      <w:pgSz w:w="11906" w:h="16838"/>
      <w:pgMar w:top="2835" w:right="1701" w:bottom="1134" w:left="1701" w:header="127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94B" w:rsidRDefault="00A5694B">
      <w:pPr>
        <w:spacing w:after="0" w:line="240" w:lineRule="auto"/>
      </w:pPr>
      <w:r>
        <w:separator/>
      </w:r>
    </w:p>
  </w:endnote>
  <w:endnote w:type="continuationSeparator" w:id="0">
    <w:p w:rsidR="00A5694B" w:rsidRDefault="00A5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C79" w:rsidRDefault="00836FD2">
    <w:pPr>
      <w:pStyle w:val="Rodap"/>
    </w:pPr>
    <w:r>
      <w:rPr>
        <w:noProof/>
        <w:lang w:eastAsia="pt-BR"/>
      </w:rPr>
      <w:drawing>
        <wp:anchor distT="0" distB="0" distL="114300" distR="114300" simplePos="0" relativeHeight="3" behindDoc="1" locked="0" layoutInCell="1" allowOverlap="1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94B" w:rsidRDefault="00A5694B">
      <w:pPr>
        <w:spacing w:after="0" w:line="240" w:lineRule="auto"/>
      </w:pPr>
      <w:r>
        <w:separator/>
      </w:r>
    </w:p>
  </w:footnote>
  <w:footnote w:type="continuationSeparator" w:id="0">
    <w:p w:rsidR="00A5694B" w:rsidRDefault="00A56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C79" w:rsidRDefault="00836FD2">
    <w:pPr>
      <w:pStyle w:val="Cabealho"/>
    </w:pPr>
    <w:r>
      <w:rPr>
        <w:noProof/>
        <w:lang w:eastAsia="pt-BR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79"/>
    <w:rsid w:val="00044F77"/>
    <w:rsid w:val="00074172"/>
    <w:rsid w:val="00240F14"/>
    <w:rsid w:val="00245C79"/>
    <w:rsid w:val="00341161"/>
    <w:rsid w:val="006B4499"/>
    <w:rsid w:val="00804630"/>
    <w:rsid w:val="00836FD2"/>
    <w:rsid w:val="008412CD"/>
    <w:rsid w:val="009A083D"/>
    <w:rsid w:val="00A5694B"/>
    <w:rsid w:val="00B02278"/>
    <w:rsid w:val="00C76521"/>
    <w:rsid w:val="00CB715A"/>
    <w:rsid w:val="00DA6B31"/>
    <w:rsid w:val="00DB255C"/>
    <w:rsid w:val="00F6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</cp:lastModifiedBy>
  <cp:revision>4</cp:revision>
  <cp:lastPrinted>2021-04-13T09:48:00Z</cp:lastPrinted>
  <dcterms:created xsi:type="dcterms:W3CDTF">2021-05-21T18:58:00Z</dcterms:created>
  <dcterms:modified xsi:type="dcterms:W3CDTF">2021-05-28T17:19:00Z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