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6238B6">
      <w:pPr>
        <w:jc w:val="both"/>
      </w:pPr>
      <w:r>
        <w:rPr>
          <w:rFonts w:ascii="Times New Roman" w:hAnsi="Times New Roman"/>
        </w:rPr>
        <w:t xml:space="preserve">Vitória da Conquista, </w:t>
      </w:r>
      <w:r w:rsidR="00E502DB">
        <w:rPr>
          <w:rFonts w:ascii="Times New Roman" w:hAnsi="Times New Roman"/>
        </w:rPr>
        <w:t xml:space="preserve">12 de maio </w:t>
      </w:r>
      <w:r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E502DB">
        <w:rPr>
          <w:rFonts w:ascii="Times New Roman" w:hAnsi="Times New Roman"/>
          <w:b/>
          <w:bCs/>
        </w:rPr>
        <w:t>225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E502DB">
      <w:pPr>
        <w:jc w:val="both"/>
      </w:pPr>
      <w:r>
        <w:rPr>
          <w:rFonts w:ascii="Times New Roman" w:hAnsi="Times New Roman"/>
        </w:rPr>
        <w:t>A Sua Senhoria a Senhor</w:t>
      </w:r>
    </w:p>
    <w:p w:rsidR="00B722C1" w:rsidRDefault="00E502DB">
      <w:pPr>
        <w:jc w:val="both"/>
      </w:pPr>
      <w:r>
        <w:rPr>
          <w:rFonts w:ascii="Times New Roman" w:hAnsi="Times New Roman"/>
          <w:b/>
          <w:bCs/>
        </w:rPr>
        <w:t xml:space="preserve">Jerônimo Rodrigues </w:t>
      </w:r>
    </w:p>
    <w:p w:rsidR="00B722C1" w:rsidRDefault="00E502DB">
      <w:pPr>
        <w:jc w:val="both"/>
      </w:pPr>
      <w:r>
        <w:rPr>
          <w:rFonts w:ascii="Times New Roman" w:hAnsi="Times New Roman"/>
          <w:b/>
          <w:bCs/>
        </w:rPr>
        <w:t xml:space="preserve">Secretário Estadual de Educação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E502DB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pStyle w:val="Corpodetexto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→ De autoria do vereador Valdemir Oliveira Dias (PT): </w:t>
      </w:r>
      <w:r w:rsidR="00E502DB">
        <w:rPr>
          <w:rFonts w:ascii="Times New Roman" w:hAnsi="Times New Roman"/>
        </w:rPr>
        <w:t>867/2021</w:t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027" w:rsidRDefault="00BE3027">
      <w:pPr>
        <w:spacing w:after="0" w:line="240" w:lineRule="auto"/>
      </w:pPr>
      <w:r>
        <w:separator/>
      </w:r>
    </w:p>
  </w:endnote>
  <w:endnote w:type="continuationSeparator" w:id="0">
    <w:p w:rsidR="00BE3027" w:rsidRDefault="00BE3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027" w:rsidRDefault="00BE3027">
      <w:pPr>
        <w:spacing w:after="0" w:line="240" w:lineRule="auto"/>
      </w:pPr>
      <w:r>
        <w:separator/>
      </w:r>
    </w:p>
  </w:footnote>
  <w:footnote w:type="continuationSeparator" w:id="0">
    <w:p w:rsidR="00BE3027" w:rsidRDefault="00BE3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6238B6"/>
    <w:rsid w:val="00A20667"/>
    <w:rsid w:val="00B722C1"/>
    <w:rsid w:val="00BE3027"/>
    <w:rsid w:val="00E5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2021-05-12T19:36:00Z</dcterms:created>
  <dcterms:modified xsi:type="dcterms:W3CDTF">2021-05-12T19:36:00Z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