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291104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291104">
        <w:rPr>
          <w:rFonts w:ascii="Times New Roman" w:hAnsi="Times New Roman"/>
          <w:b/>
          <w:bCs/>
        </w:rPr>
        <w:t>219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91104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291104">
      <w:pPr>
        <w:jc w:val="both"/>
      </w:pPr>
      <w:r>
        <w:rPr>
          <w:rFonts w:ascii="Times New Roman" w:hAnsi="Times New Roman"/>
          <w:b/>
          <w:bCs/>
        </w:rPr>
        <w:t>Luiz Antônio de Magalhães</w:t>
      </w:r>
    </w:p>
    <w:p w:rsidR="00B722C1" w:rsidRDefault="00291104">
      <w:pPr>
        <w:jc w:val="both"/>
      </w:pPr>
      <w:r>
        <w:rPr>
          <w:rFonts w:ascii="Times New Roman" w:hAnsi="Times New Roman"/>
          <w:b/>
          <w:bCs/>
        </w:rPr>
        <w:t>Reitor da UESB</w:t>
      </w:r>
      <w:r w:rsidR="006238B6">
        <w:rPr>
          <w:rFonts w:ascii="Times New Roman" w:hAnsi="Times New Roman"/>
          <w:b/>
          <w:bCs/>
        </w:rPr>
        <w:t xml:space="preserve">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91104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291104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291104">
        <w:rPr>
          <w:rFonts w:ascii="Times New Roman" w:hAnsi="Times New Roman"/>
        </w:rPr>
        <w:t>912/2021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551" w:rsidRDefault="000F0551">
      <w:pPr>
        <w:spacing w:after="0" w:line="240" w:lineRule="auto"/>
      </w:pPr>
      <w:r>
        <w:separator/>
      </w:r>
    </w:p>
  </w:endnote>
  <w:endnote w:type="continuationSeparator" w:id="0">
    <w:p w:rsidR="000F0551" w:rsidRDefault="000F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551" w:rsidRDefault="000F0551">
      <w:pPr>
        <w:spacing w:after="0" w:line="240" w:lineRule="auto"/>
      </w:pPr>
      <w:r>
        <w:separator/>
      </w:r>
    </w:p>
  </w:footnote>
  <w:footnote w:type="continuationSeparator" w:id="0">
    <w:p w:rsidR="000F0551" w:rsidRDefault="000F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F0551"/>
    <w:rsid w:val="00291104"/>
    <w:rsid w:val="006238B6"/>
    <w:rsid w:val="00A20667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2021-05-12T19:26:00Z</dcterms:created>
  <dcterms:modified xsi:type="dcterms:W3CDTF">2021-05-12T19:26:00Z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