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E85C34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E85C34">
        <w:rPr>
          <w:rFonts w:ascii="Times New Roman" w:hAnsi="Times New Roman"/>
          <w:b/>
          <w:bCs/>
        </w:rPr>
        <w:t>113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A Sua Senhoria o Senhor</w:t>
      </w:r>
    </w:p>
    <w:p w:rsidR="00692197" w:rsidRDefault="000566EB">
      <w:pPr>
        <w:jc w:val="both"/>
      </w:pPr>
      <w:r>
        <w:rPr>
          <w:rFonts w:ascii="Times New Roman" w:hAnsi="Times New Roman"/>
          <w:b/>
          <w:bCs/>
        </w:rPr>
        <w:t>José Antônio de Jesus Vieira</w:t>
      </w:r>
    </w:p>
    <w:p w:rsidR="00692197" w:rsidRDefault="000566EB">
      <w:pPr>
        <w:jc w:val="both"/>
      </w:pPr>
      <w:r>
        <w:rPr>
          <w:rFonts w:ascii="Times New Roman" w:hAnsi="Times New Roman"/>
          <w:b/>
          <w:bCs/>
        </w:rPr>
        <w:t xml:space="preserve">Secretário Municipal de Infraestrutura Urbana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E85C34" w:rsidRDefault="00E85C34">
      <w:pPr>
        <w:pStyle w:val="Corpodetexto"/>
        <w:rPr>
          <w:rFonts w:ascii="Times New Roman" w:eastAsia="Calibri" w:hAnsi="Times New Roman" w:cs="Calibri"/>
        </w:rPr>
      </w:pPr>
      <w:r w:rsidRPr="00E85C34">
        <w:rPr>
          <w:rFonts w:ascii="Times New Roman" w:eastAsia="Calibri" w:hAnsi="Times New Roman" w:cs="Calibri"/>
        </w:rPr>
        <w:t xml:space="preserve">→ De autoria do vereador </w:t>
      </w:r>
      <w:proofErr w:type="spellStart"/>
      <w:r w:rsidRPr="00E85C34">
        <w:rPr>
          <w:rFonts w:ascii="Times New Roman" w:eastAsia="Calibri" w:hAnsi="Times New Roman" w:cs="Calibri"/>
        </w:rPr>
        <w:t>Adinilson</w:t>
      </w:r>
      <w:proofErr w:type="spellEnd"/>
      <w:r w:rsidRPr="00E85C34">
        <w:rPr>
          <w:rFonts w:ascii="Times New Roman" w:eastAsia="Calibri" w:hAnsi="Times New Roman" w:cs="Calibri"/>
        </w:rPr>
        <w:t xml:space="preserve"> Nascimento Per</w:t>
      </w:r>
      <w:r>
        <w:rPr>
          <w:rFonts w:ascii="Times New Roman" w:eastAsia="Calibri" w:hAnsi="Times New Roman" w:cs="Calibri"/>
        </w:rPr>
        <w:t>eira (MDB): 497/2021, 499/2021,</w:t>
      </w:r>
    </w:p>
    <w:p w:rsidR="00E85C34" w:rsidRDefault="00E85C34">
      <w:pPr>
        <w:pStyle w:val="Corpodetexto"/>
        <w:rPr>
          <w:rFonts w:ascii="Times New Roman" w:eastAsia="Calibri" w:hAnsi="Times New Roman" w:cs="Calibri"/>
        </w:rPr>
      </w:pPr>
      <w:r w:rsidRPr="00E85C34">
        <w:rPr>
          <w:rFonts w:ascii="Times New Roman" w:eastAsia="Calibri" w:hAnsi="Times New Roman" w:cs="Calibri"/>
        </w:rPr>
        <w:t xml:space="preserve">→ De autoria do vereador </w:t>
      </w:r>
      <w:proofErr w:type="spellStart"/>
      <w:r w:rsidRPr="00E85C34">
        <w:rPr>
          <w:rFonts w:ascii="Times New Roman" w:eastAsia="Calibri" w:hAnsi="Times New Roman" w:cs="Calibri"/>
        </w:rPr>
        <w:t>Andreson</w:t>
      </w:r>
      <w:proofErr w:type="spellEnd"/>
      <w:r w:rsidRPr="00E85C34">
        <w:rPr>
          <w:rFonts w:ascii="Times New Roman" w:eastAsia="Calibri" w:hAnsi="Times New Roman" w:cs="Calibri"/>
        </w:rPr>
        <w:t xml:space="preserve"> Ribeiro Alves (</w:t>
      </w:r>
      <w:proofErr w:type="spellStart"/>
      <w:proofErr w:type="gramStart"/>
      <w:r w:rsidRPr="00E85C34">
        <w:rPr>
          <w:rFonts w:ascii="Times New Roman" w:eastAsia="Calibri" w:hAnsi="Times New Roman" w:cs="Calibri"/>
        </w:rPr>
        <w:t>PcdoB</w:t>
      </w:r>
      <w:proofErr w:type="spellEnd"/>
      <w:proofErr w:type="gramEnd"/>
      <w:r w:rsidRPr="00E85C34">
        <w:rPr>
          <w:rFonts w:ascii="Times New Roman" w:eastAsia="Calibri" w:hAnsi="Times New Roman" w:cs="Calibri"/>
        </w:rPr>
        <w:t>): 434/2021, 435/2021</w:t>
      </w:r>
    </w:p>
    <w:p w:rsidR="00692197" w:rsidRDefault="000566EB">
      <w:pPr>
        <w:pStyle w:val="Corpodetexto"/>
      </w:pPr>
      <w:r>
        <w:rPr>
          <w:rFonts w:ascii="Times New Roman" w:hAnsi="Times New Roman"/>
        </w:rPr>
        <w:t>→ De autoria do vereador Francisco Estrela Dantas Filho</w:t>
      </w:r>
      <w:r w:rsidR="00E85C34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(PTC): </w:t>
      </w:r>
      <w:r w:rsidR="00E85C34">
        <w:rPr>
          <w:rFonts w:ascii="Times New Roman" w:hAnsi="Times New Roman"/>
        </w:rPr>
        <w:t>413</w:t>
      </w:r>
      <w:r>
        <w:rPr>
          <w:rFonts w:ascii="Times New Roman" w:hAnsi="Times New Roman"/>
        </w:rPr>
        <w:t xml:space="preserve">/2021 </w:t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74" w:rsidRDefault="00183A74">
      <w:pPr>
        <w:spacing w:after="0" w:line="240" w:lineRule="auto"/>
      </w:pPr>
      <w:r>
        <w:separator/>
      </w:r>
    </w:p>
  </w:endnote>
  <w:endnote w:type="continuationSeparator" w:id="0">
    <w:p w:rsidR="00183A74" w:rsidRDefault="001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74" w:rsidRDefault="00183A74">
      <w:pPr>
        <w:spacing w:after="0" w:line="240" w:lineRule="auto"/>
      </w:pPr>
      <w:r>
        <w:separator/>
      </w:r>
    </w:p>
  </w:footnote>
  <w:footnote w:type="continuationSeparator" w:id="0">
    <w:p w:rsidR="00183A74" w:rsidRDefault="0018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83A74"/>
    <w:rsid w:val="00692197"/>
    <w:rsid w:val="007E4A98"/>
    <w:rsid w:val="00E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2021-03-31T14:15:00Z</dcterms:created>
  <dcterms:modified xsi:type="dcterms:W3CDTF">2021-03-31T14:15:00Z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