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bookmarkStart w:id="0" w:name="__DdeLink__1281_4025080699"/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97</w:t>
      </w:r>
      <w:r>
        <w:rPr>
          <w:rFonts w:ascii="Times new roman" w:hAnsi="Times new roman"/>
          <w:sz w:val="22"/>
          <w:szCs w:val="22"/>
        </w:rPr>
        <w:t>/2021</w:t>
      </w:r>
      <w:bookmarkEnd w:id="0"/>
      <w:r>
        <w:rPr>
          <w:rFonts w:ascii="Times new roman" w:hAnsi="Times new roman"/>
          <w:sz w:val="22"/>
          <w:szCs w:val="22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Secretária do Meio Ambiente,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 seguinte</w:t>
      </w:r>
      <w:r>
        <w:rPr>
          <w:rFonts w:ascii="Times new roman" w:hAnsi="Times new roman"/>
          <w:b/>
          <w:bCs/>
          <w:sz w:val="22"/>
          <w:szCs w:val="22"/>
        </w:rPr>
        <w:t xml:space="preserve"> indicaç</w:t>
      </w:r>
      <w:r>
        <w:rPr>
          <w:rFonts w:ascii="Times new roman" w:hAnsi="Times new roman"/>
          <w:b/>
          <w:bCs/>
          <w:sz w:val="22"/>
          <w:szCs w:val="22"/>
        </w:rPr>
        <w:t>ão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 nos termos regimentais vigente em sessão ordinária realizada pela câmara Municipal. Ante o exposto, solicito o atendimento da referida proposiç</w:t>
      </w:r>
      <w:r>
        <w:rPr>
          <w:rFonts w:ascii="Times new roman" w:hAnsi="Times new roman"/>
          <w:b w:val="false"/>
          <w:bCs w:val="false"/>
          <w:sz w:val="22"/>
          <w:szCs w:val="22"/>
        </w:rPr>
        <w:t>ão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e a devida resposta ao Ilustre Vereador.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Alexandre Garcia Araújo (PT): 379/2021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LibreOffice/6.1.4.2$Windows_X86_64 LibreOffice_project/9d0f32d1f0b509096fd65e0d4bec26ddd1938fd3</Application>
  <Pages>1</Pages>
  <Words>73</Words>
  <Characters>428</Characters>
  <CharactersWithSpaces>493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2021-03-16T11:14:27Z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