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4C" w:rsidRDefault="00453735">
      <w:pPr>
        <w:jc w:val="both"/>
      </w:pPr>
      <w:r>
        <w:rPr>
          <w:rFonts w:ascii="Times New Roman" w:hAnsi="Times New Roman"/>
        </w:rPr>
        <w:t>Vitória da Conquista,</w:t>
      </w:r>
      <w:r w:rsidR="00C66D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03 de Março de 2021</w:t>
      </w:r>
    </w:p>
    <w:p w:rsidR="002B0B4C" w:rsidRDefault="002B0B4C">
      <w:pPr>
        <w:jc w:val="right"/>
        <w:rPr>
          <w:rFonts w:ascii="Times New Roman" w:hAnsi="Times New Roman"/>
        </w:rPr>
      </w:pPr>
    </w:p>
    <w:p w:rsidR="002B0B4C" w:rsidRDefault="00453735">
      <w:pPr>
        <w:jc w:val="right"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  <w:b/>
          <w:bCs/>
        </w:rPr>
        <w:t>46</w:t>
      </w:r>
      <w:r>
        <w:rPr>
          <w:rFonts w:ascii="Times New Roman" w:hAnsi="Times New Roman"/>
        </w:rPr>
        <w:t xml:space="preserve">/2021 SECGERAL/CMVC </w:t>
      </w:r>
    </w:p>
    <w:p w:rsidR="002B0B4C" w:rsidRDefault="002B0B4C">
      <w:pPr>
        <w:jc w:val="both"/>
        <w:rPr>
          <w:rFonts w:ascii="Times New Roman" w:hAnsi="Times New Roman"/>
        </w:rPr>
      </w:pPr>
    </w:p>
    <w:p w:rsidR="002B0B4C" w:rsidRDefault="004537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 w:rsidR="002B0B4C" w:rsidRDefault="00453735">
      <w:pPr>
        <w:jc w:val="both"/>
      </w:pPr>
      <w:r>
        <w:rPr>
          <w:rStyle w:val="nfaseacentuada"/>
          <w:rFonts w:ascii="Times New Roman" w:hAnsi="Times New Roman"/>
          <w:bCs/>
        </w:rPr>
        <w:t>Luís Paulo Sousa Santos</w:t>
      </w:r>
    </w:p>
    <w:p w:rsidR="002B0B4C" w:rsidRDefault="00453735">
      <w:pPr>
        <w:pStyle w:val="Corpodetexto"/>
        <w:jc w:val="both"/>
      </w:pPr>
      <w:r>
        <w:rPr>
          <w:rFonts w:ascii="Times New Roman" w:hAnsi="Times New Roman"/>
          <w:b/>
          <w:bCs/>
        </w:rPr>
        <w:t xml:space="preserve">Secretário de Serviços Públicos </w:t>
      </w:r>
    </w:p>
    <w:p w:rsidR="002B0B4C" w:rsidRDefault="002B0B4C">
      <w:pPr>
        <w:jc w:val="both"/>
        <w:rPr>
          <w:rFonts w:ascii="Times New Roman" w:hAnsi="Times New Roman"/>
        </w:rPr>
      </w:pPr>
    </w:p>
    <w:p w:rsidR="002B0B4C" w:rsidRDefault="002B0B4C">
      <w:pPr>
        <w:jc w:val="both"/>
        <w:rPr>
          <w:rFonts w:ascii="Times New Roman" w:hAnsi="Times New Roman"/>
        </w:rPr>
      </w:pPr>
    </w:p>
    <w:p w:rsidR="002B0B4C" w:rsidRDefault="004537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Senhor,</w:t>
      </w:r>
    </w:p>
    <w:p w:rsidR="002B0B4C" w:rsidRDefault="002B0B4C">
      <w:pPr>
        <w:jc w:val="both"/>
        <w:rPr>
          <w:rFonts w:ascii="Times New Roman" w:hAnsi="Times New Roman"/>
        </w:rPr>
      </w:pPr>
    </w:p>
    <w:p w:rsidR="002B0B4C" w:rsidRDefault="004537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2B0B4C" w:rsidRDefault="002B0B4C">
      <w:pPr>
        <w:jc w:val="both"/>
        <w:rPr>
          <w:rFonts w:ascii="Times New Roman" w:hAnsi="Times New Roman"/>
        </w:rPr>
      </w:pPr>
    </w:p>
    <w:p w:rsidR="002B0B4C" w:rsidRDefault="00453735">
      <w:pPr>
        <w:pStyle w:val="Corpodetexto"/>
      </w:pPr>
      <w:r>
        <w:rPr>
          <w:rFonts w:ascii="Times New Roman" w:hAnsi="Times New Roman"/>
        </w:rPr>
        <w:t>→ De autoria do vereador Alexandre Garcia Araújo (PT):</w:t>
      </w:r>
      <w:r w:rsidR="008269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239/2021</w:t>
      </w:r>
    </w:p>
    <w:p w:rsidR="002B0B4C" w:rsidRDefault="00453735">
      <w:pPr>
        <w:pStyle w:val="Corpodetexto"/>
      </w:pPr>
      <w:r>
        <w:rPr>
          <w:rFonts w:ascii="Times New Roman" w:hAnsi="Times New Roman"/>
        </w:rPr>
        <w:t>→ De autoria do vereador Antônio Ricardo Pereira dos Santos</w:t>
      </w:r>
      <w:r w:rsidR="008269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(PCdoB):</w:t>
      </w:r>
      <w:r w:rsidR="0054212F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238/2021e 246/2021</w:t>
      </w:r>
    </w:p>
    <w:p w:rsidR="002B0B4C" w:rsidRDefault="00453735">
      <w:pPr>
        <w:pStyle w:val="Corpodetexto"/>
      </w:pPr>
      <w:r>
        <w:rPr>
          <w:rFonts w:ascii="Times New Roman" w:hAnsi="Times New Roman"/>
        </w:rPr>
        <w:t>→ De autoria do vereador Josenildo Freitas Nascimento (PSC):</w:t>
      </w:r>
      <w:r w:rsidR="008269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229/2021</w:t>
      </w:r>
    </w:p>
    <w:p w:rsidR="002B0B4C" w:rsidRDefault="00453735">
      <w:pPr>
        <w:pStyle w:val="Corpodetexto"/>
        <w:spacing w:line="240" w:lineRule="auto"/>
      </w:pPr>
      <w:r>
        <w:rPr>
          <w:rFonts w:ascii="Times New Roman" w:eastAsia="Arial" w:hAnsi="Times New Roman" w:cs="Arial"/>
          <w:color w:val="000000"/>
          <w:kern w:val="2"/>
          <w:lang w:eastAsia="pt-BR"/>
        </w:rPr>
        <w:t>→ De autoria do vereador Luciano Gomes Lisboa (PCdoB): 237/2021</w:t>
      </w:r>
    </w:p>
    <w:p w:rsidR="002B0B4C" w:rsidRDefault="00453735">
      <w:pPr>
        <w:pStyle w:val="Corpodetexto"/>
      </w:pPr>
      <w:r>
        <w:rPr>
          <w:rFonts w:ascii="Times New Roman" w:hAnsi="Times New Roman"/>
        </w:rPr>
        <w:t>→ De autoria do vereador Luís Carlos Batista de Oliveira (</w:t>
      </w:r>
      <w:r w:rsidR="00826984">
        <w:rPr>
          <w:rFonts w:ascii="Times New Roman" w:hAnsi="Times New Roman"/>
        </w:rPr>
        <w:t>MDB):</w:t>
      </w:r>
      <w:r>
        <w:rPr>
          <w:rFonts w:ascii="Times New Roman" w:hAnsi="Times New Roman"/>
        </w:rPr>
        <w:t xml:space="preserve"> 230/2021 e 231/2021 </w:t>
      </w:r>
    </w:p>
    <w:p w:rsidR="002B0B4C" w:rsidRDefault="00453735">
      <w:pPr>
        <w:pStyle w:val="Corpodetexto"/>
      </w:pPr>
      <w:r>
        <w:rPr>
          <w:rFonts w:ascii="Times New Roman" w:hAnsi="Times New Roman"/>
        </w:rPr>
        <w:t>→ De autoria do vereador Marcus Vinícius de Morais Oliveira (PODE):</w:t>
      </w:r>
      <w:r w:rsidR="008269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243/2021, 244/2021 e </w:t>
      </w:r>
      <w:proofErr w:type="gramStart"/>
      <w:r>
        <w:rPr>
          <w:rFonts w:ascii="Times New Roman" w:hAnsi="Times New Roman"/>
        </w:rPr>
        <w:t>245/2021</w:t>
      </w:r>
      <w:proofErr w:type="gramEnd"/>
    </w:p>
    <w:p w:rsidR="002B0B4C" w:rsidRDefault="00453735">
      <w:pPr>
        <w:pStyle w:val="Corpodetexto"/>
      </w:pPr>
      <w:r>
        <w:rPr>
          <w:rFonts w:ascii="Times New Roman" w:hAnsi="Times New Roman"/>
        </w:rPr>
        <w:t>→ De autoria da vereadora Márcia Viviane de Araújo Sampaio (PT): 223/2021</w:t>
      </w:r>
    </w:p>
    <w:p w:rsidR="002B0B4C" w:rsidRDefault="002B0B4C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2B0B4C" w:rsidRDefault="00453735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noProof/>
          <w:color w:val="000000"/>
          <w:kern w:val="2"/>
          <w:lang w:eastAsia="pt-BR"/>
        </w:rPr>
        <w:drawing>
          <wp:anchor distT="0" distB="0" distL="114935" distR="114935" simplePos="0" relativeHeight="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B4C" w:rsidRDefault="002B0B4C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2B0B4C" w:rsidRDefault="00453735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2B0B4C" w:rsidRDefault="00453735">
      <w:pPr>
        <w:jc w:val="center"/>
      </w:pPr>
      <w:r>
        <w:rPr>
          <w:rFonts w:ascii="Times New Roman" w:eastAsia="Arial" w:hAnsi="Times New Roman" w:cs="Times New Roman"/>
          <w:color w:val="000000"/>
          <w:kern w:val="2"/>
          <w:lang w:eastAsia="pt-BR"/>
        </w:rPr>
        <w:t>Presidente/</w:t>
      </w:r>
    </w:p>
    <w:sectPr w:rsidR="002B0B4C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A87" w:rsidRDefault="00C00A87">
      <w:pPr>
        <w:spacing w:after="0" w:line="240" w:lineRule="auto"/>
      </w:pPr>
      <w:r>
        <w:separator/>
      </w:r>
    </w:p>
  </w:endnote>
  <w:endnote w:type="continuationSeparator" w:id="0">
    <w:p w:rsidR="00C00A87" w:rsidRDefault="00C0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4C" w:rsidRDefault="00453735">
    <w:pPr>
      <w:pStyle w:val="Rodap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A87" w:rsidRDefault="00C00A87">
      <w:pPr>
        <w:spacing w:after="0" w:line="240" w:lineRule="auto"/>
      </w:pPr>
      <w:r>
        <w:separator/>
      </w:r>
    </w:p>
  </w:footnote>
  <w:footnote w:type="continuationSeparator" w:id="0">
    <w:p w:rsidR="00C00A87" w:rsidRDefault="00C0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4C" w:rsidRDefault="00453735">
    <w:pPr>
      <w:pStyle w:val="Cabealho"/>
    </w:pPr>
    <w:r>
      <w:rPr>
        <w:noProof/>
        <w:lang w:eastAsia="pt-BR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4C"/>
    <w:rsid w:val="002B0B4C"/>
    <w:rsid w:val="00453735"/>
    <w:rsid w:val="0054212F"/>
    <w:rsid w:val="00826984"/>
    <w:rsid w:val="00C00A87"/>
    <w:rsid w:val="00C6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Claudiana</cp:lastModifiedBy>
  <cp:revision>4</cp:revision>
  <cp:lastPrinted>2021-02-09T10:42:00Z</cp:lastPrinted>
  <dcterms:created xsi:type="dcterms:W3CDTF">2021-03-03T19:18:00Z</dcterms:created>
  <dcterms:modified xsi:type="dcterms:W3CDTF">2021-03-03T20:14:00Z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